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E4" w:rsidRPr="00A84681" w:rsidRDefault="00CA44E4" w:rsidP="000A70CE">
      <w:pPr>
        <w:spacing w:before="120" w:after="120"/>
        <w:jc w:val="center"/>
        <w:rPr>
          <w:sz w:val="28"/>
          <w:szCs w:val="28"/>
        </w:rPr>
      </w:pPr>
      <w:bookmarkStart w:id="0" w:name="loai_2"/>
      <w:bookmarkStart w:id="1" w:name="_GoBack"/>
      <w:bookmarkEnd w:id="1"/>
      <w:r w:rsidRPr="00A84681">
        <w:rPr>
          <w:b/>
          <w:bCs/>
          <w:sz w:val="28"/>
          <w:szCs w:val="28"/>
          <w:lang w:val="vi-VN"/>
        </w:rPr>
        <w:t>QUY ĐỊNH</w:t>
      </w:r>
      <w:bookmarkEnd w:id="0"/>
      <w:r w:rsidRPr="00A84681">
        <w:rPr>
          <w:b/>
          <w:bCs/>
          <w:sz w:val="28"/>
          <w:szCs w:val="28"/>
          <w:lang w:val="vi-VN"/>
        </w:rPr>
        <w:t xml:space="preserve"> </w:t>
      </w:r>
    </w:p>
    <w:p w:rsidR="000854D9" w:rsidRPr="00A84681" w:rsidRDefault="00E90C7E" w:rsidP="000A70CE">
      <w:pPr>
        <w:spacing w:before="120" w:after="120"/>
        <w:jc w:val="center"/>
        <w:rPr>
          <w:b/>
          <w:bCs/>
          <w:sz w:val="28"/>
          <w:szCs w:val="28"/>
        </w:rPr>
      </w:pPr>
      <w:r>
        <w:rPr>
          <w:b/>
          <w:bCs/>
          <w:noProof/>
          <w:sz w:val="28"/>
          <w:szCs w:val="28"/>
        </w:rPr>
        <mc:AlternateContent>
          <mc:Choice Requires="wps">
            <w:drawing>
              <wp:anchor distT="0" distB="0" distL="114300" distR="114300" simplePos="0" relativeHeight="251658240" behindDoc="0" locked="0" layoutInCell="1" allowOverlap="1" wp14:editId="650CB3AE">
                <wp:simplePos x="0" y="0"/>
                <wp:positionH relativeFrom="column">
                  <wp:posOffset>325755</wp:posOffset>
                </wp:positionH>
                <wp:positionV relativeFrom="paragraph">
                  <wp:posOffset>811530</wp:posOffset>
                </wp:positionV>
                <wp:extent cx="1200150" cy="3143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txbx>
                        <w:txbxContent>
                          <w:p w:rsidR="00E90C7E" w:rsidRPr="00AE34C1" w:rsidRDefault="00E90C7E" w:rsidP="00AE34C1">
                            <w:pPr>
                              <w:jc w:val="center"/>
                              <w:rPr>
                                <w:b/>
                                <w:sz w:val="28"/>
                                <w:szCs w:val="28"/>
                              </w:rPr>
                            </w:pPr>
                            <w:r w:rsidRPr="00AE34C1">
                              <w:rPr>
                                <w:b/>
                                <w:sz w:val="28"/>
                                <w:szCs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65pt;margin-top:63.9pt;width:94.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">
                <v:textbox>
                  <w:txbxContent>
                    <w:p w:rsidR="00E90C7E" w:rsidRPr="00AE34C1" w:rsidRDefault="00E90C7E" w:rsidP="00AE34C1">
                      <w:pPr>
                        <w:jc w:val="center"/>
                        <w:rPr>
                          <w:b/>
                          <w:sz w:val="28"/>
                          <w:szCs w:val="28"/>
                        </w:rPr>
                      </w:pPr>
                      <w:r w:rsidRPr="00AE34C1">
                        <w:rPr>
                          <w:b/>
                          <w:sz w:val="28"/>
                          <w:szCs w:val="28"/>
                        </w:rPr>
                        <w:t>DỰ THẢO</w:t>
                      </w:r>
                    </w:p>
                  </w:txbxContent>
                </v:textbox>
              </v:shape>
            </w:pict>
          </mc:Fallback>
        </mc:AlternateContent>
      </w:r>
      <w:r w:rsidR="00EC2312" w:rsidRPr="00EC2312">
        <w:rPr>
          <w:b/>
          <w:color w:val="000000"/>
          <w:spacing w:val="4"/>
          <w:sz w:val="28"/>
          <w:szCs w:val="28"/>
          <w:lang w:val="pt-BR"/>
        </w:rPr>
        <w:t>Về quản lý, khai thác</w:t>
      </w:r>
      <w:r w:rsidR="00EC2312">
        <w:rPr>
          <w:b/>
          <w:color w:val="000000"/>
          <w:spacing w:val="4"/>
          <w:sz w:val="28"/>
          <w:szCs w:val="28"/>
          <w:lang w:val="pt-BR"/>
        </w:rPr>
        <w:t>,</w:t>
      </w:r>
      <w:r w:rsidR="00EC2312" w:rsidRPr="00EC2312">
        <w:rPr>
          <w:b/>
          <w:color w:val="000000"/>
          <w:spacing w:val="4"/>
          <w:sz w:val="28"/>
          <w:szCs w:val="28"/>
          <w:lang w:val="pt-BR"/>
        </w:rPr>
        <w:t xml:space="preserve"> bảo trì kết cấu hạ tầng đường bộ trên địa bàn thành phố Hà Nội</w:t>
      </w:r>
      <w:r w:rsidR="00CA44E4" w:rsidRPr="00EC2312">
        <w:rPr>
          <w:b/>
          <w:sz w:val="28"/>
          <w:szCs w:val="28"/>
          <w:lang w:val="vi-VN"/>
        </w:rPr>
        <w:br/>
      </w:r>
      <w:bookmarkStart w:id="2" w:name="chuong_1"/>
      <w:r w:rsidR="000437FE">
        <w:rPr>
          <w:i/>
          <w:iCs/>
          <w:lang w:val="vi-VN"/>
        </w:rPr>
        <w:t xml:space="preserve"> (Ban hành kèm theo Quyết định số </w:t>
      </w:r>
      <w:r w:rsidR="003B76D1">
        <w:rPr>
          <w:i/>
          <w:iCs/>
        </w:rPr>
        <w:t xml:space="preserve">      </w:t>
      </w:r>
      <w:r w:rsidR="000437FE">
        <w:rPr>
          <w:i/>
          <w:iCs/>
          <w:lang w:val="vi-VN"/>
        </w:rPr>
        <w:t>/20</w:t>
      </w:r>
      <w:r w:rsidR="000437FE">
        <w:rPr>
          <w:i/>
          <w:iCs/>
        </w:rPr>
        <w:t>26</w:t>
      </w:r>
      <w:r w:rsidR="000437FE">
        <w:rPr>
          <w:i/>
          <w:iCs/>
          <w:lang w:val="vi-VN"/>
        </w:rPr>
        <w:t xml:space="preserve">/QĐ-UBND ngày </w:t>
      </w:r>
      <w:r w:rsidR="003B76D1">
        <w:rPr>
          <w:i/>
          <w:iCs/>
        </w:rPr>
        <w:t xml:space="preserve">   </w:t>
      </w:r>
      <w:r w:rsidR="000437FE">
        <w:rPr>
          <w:i/>
          <w:iCs/>
          <w:lang w:val="vi-VN"/>
        </w:rPr>
        <w:t xml:space="preserve"> tháng </w:t>
      </w:r>
      <w:r w:rsidR="003B76D1">
        <w:rPr>
          <w:i/>
          <w:iCs/>
        </w:rPr>
        <w:t xml:space="preserve">   </w:t>
      </w:r>
      <w:r w:rsidR="000437FE">
        <w:rPr>
          <w:i/>
          <w:iCs/>
        </w:rPr>
        <w:t xml:space="preserve"> </w:t>
      </w:r>
      <w:r w:rsidR="000437FE">
        <w:rPr>
          <w:i/>
          <w:iCs/>
          <w:lang w:val="vi-VN"/>
        </w:rPr>
        <w:t>năm 20</w:t>
      </w:r>
      <w:r w:rsidR="000437FE">
        <w:rPr>
          <w:i/>
          <w:iCs/>
        </w:rPr>
        <w:t>26</w:t>
      </w:r>
      <w:r w:rsidR="000437FE">
        <w:rPr>
          <w:i/>
          <w:iCs/>
          <w:lang w:val="vi-VN"/>
        </w:rPr>
        <w:t xml:space="preserve"> của UBND </w:t>
      </w:r>
      <w:r w:rsidR="000437FE">
        <w:rPr>
          <w:i/>
          <w:iCs/>
        </w:rPr>
        <w:t>t</w:t>
      </w:r>
      <w:r w:rsidR="000437FE">
        <w:rPr>
          <w:i/>
          <w:iCs/>
          <w:lang w:val="vi-VN"/>
        </w:rPr>
        <w:t>hành phố Hà Nội)</w:t>
      </w:r>
    </w:p>
    <w:p w:rsidR="00866D68" w:rsidRDefault="00866D68" w:rsidP="000A70CE">
      <w:pPr>
        <w:spacing w:before="120" w:after="120"/>
        <w:jc w:val="center"/>
        <w:rPr>
          <w:b/>
          <w:bCs/>
          <w:sz w:val="28"/>
          <w:szCs w:val="28"/>
        </w:rPr>
      </w:pPr>
    </w:p>
    <w:p w:rsidR="00CA44E4" w:rsidRPr="004D1233" w:rsidRDefault="00CA44E4" w:rsidP="000A70CE">
      <w:pPr>
        <w:spacing w:before="120" w:after="120"/>
        <w:jc w:val="center"/>
        <w:rPr>
          <w:sz w:val="28"/>
          <w:szCs w:val="28"/>
        </w:rPr>
      </w:pPr>
      <w:r w:rsidRPr="00A84681">
        <w:rPr>
          <w:b/>
          <w:bCs/>
          <w:sz w:val="28"/>
          <w:szCs w:val="28"/>
          <w:lang w:val="vi-VN"/>
        </w:rPr>
        <w:t>Chương I</w:t>
      </w:r>
      <w:bookmarkEnd w:id="2"/>
    </w:p>
    <w:p w:rsidR="00CA44E4" w:rsidRPr="00A84681" w:rsidRDefault="00CA44E4" w:rsidP="000A70CE">
      <w:pPr>
        <w:spacing w:before="120" w:after="120"/>
        <w:jc w:val="center"/>
        <w:rPr>
          <w:sz w:val="28"/>
          <w:szCs w:val="28"/>
        </w:rPr>
      </w:pPr>
      <w:bookmarkStart w:id="3" w:name="chuong_1_name"/>
      <w:r w:rsidRPr="00A84681">
        <w:rPr>
          <w:b/>
          <w:bCs/>
          <w:sz w:val="28"/>
          <w:szCs w:val="28"/>
          <w:lang w:val="vi-VN"/>
        </w:rPr>
        <w:t>QUY ĐỊNH CHUNG</w:t>
      </w:r>
      <w:bookmarkEnd w:id="3"/>
    </w:p>
    <w:p w:rsidR="00CA44E4" w:rsidRPr="00670BD8" w:rsidRDefault="00CA44E4" w:rsidP="000A70CE">
      <w:pPr>
        <w:spacing w:before="120" w:after="120"/>
        <w:ind w:firstLine="567"/>
        <w:rPr>
          <w:b/>
          <w:bCs/>
          <w:sz w:val="28"/>
          <w:szCs w:val="28"/>
          <w:lang w:val="vi-VN"/>
        </w:rPr>
      </w:pPr>
      <w:bookmarkStart w:id="4" w:name="dieu_1_1"/>
      <w:r w:rsidRPr="00A84681">
        <w:rPr>
          <w:b/>
          <w:bCs/>
          <w:sz w:val="28"/>
          <w:szCs w:val="28"/>
          <w:lang w:val="vi-VN"/>
        </w:rPr>
        <w:t xml:space="preserve">Điều 1. </w:t>
      </w:r>
      <w:bookmarkEnd w:id="4"/>
      <w:r w:rsidR="00670BD8" w:rsidRPr="00670BD8">
        <w:rPr>
          <w:b/>
          <w:bCs/>
          <w:sz w:val="28"/>
          <w:szCs w:val="28"/>
          <w:lang w:val="vi-VN"/>
        </w:rPr>
        <w:t xml:space="preserve">Phạm vi </w:t>
      </w:r>
      <w:r w:rsidR="0081256C">
        <w:rPr>
          <w:b/>
          <w:bCs/>
          <w:sz w:val="28"/>
          <w:szCs w:val="28"/>
        </w:rPr>
        <w:t>điều chỉnh</w:t>
      </w:r>
    </w:p>
    <w:p w:rsidR="00670BD8" w:rsidRPr="00400560" w:rsidRDefault="00670BD8" w:rsidP="00400560">
      <w:pPr>
        <w:spacing w:before="120" w:after="120"/>
        <w:ind w:firstLine="567"/>
        <w:jc w:val="both"/>
        <w:rPr>
          <w:color w:val="000000"/>
          <w:spacing w:val="4"/>
          <w:sz w:val="28"/>
          <w:szCs w:val="28"/>
          <w:lang w:val="pt-BR"/>
        </w:rPr>
      </w:pPr>
      <w:bookmarkStart w:id="5" w:name="dieu_2_1"/>
      <w:r w:rsidRPr="00400560">
        <w:rPr>
          <w:color w:val="000000"/>
          <w:spacing w:val="4"/>
          <w:sz w:val="28"/>
          <w:szCs w:val="28"/>
          <w:lang w:val="pt-BR"/>
        </w:rPr>
        <w:t>1. Quy định này quy định về việc quản lý, khai thác</w:t>
      </w:r>
      <w:r w:rsidR="00EC2312">
        <w:rPr>
          <w:color w:val="000000"/>
          <w:spacing w:val="4"/>
          <w:sz w:val="28"/>
          <w:szCs w:val="28"/>
          <w:lang w:val="pt-BR"/>
        </w:rPr>
        <w:t>,</w:t>
      </w:r>
      <w:r w:rsidRPr="00400560">
        <w:rPr>
          <w:color w:val="000000"/>
          <w:spacing w:val="4"/>
          <w:sz w:val="28"/>
          <w:szCs w:val="28"/>
          <w:lang w:val="pt-BR"/>
        </w:rPr>
        <w:t xml:space="preserve"> bảo trì </w:t>
      </w:r>
      <w:r w:rsidR="00285879" w:rsidRPr="00400560">
        <w:rPr>
          <w:color w:val="000000"/>
          <w:spacing w:val="4"/>
          <w:sz w:val="28"/>
          <w:szCs w:val="28"/>
          <w:lang w:val="pt-BR"/>
        </w:rPr>
        <w:t xml:space="preserve">kết cấu hạ tầng đường bộ </w:t>
      </w:r>
      <w:r w:rsidRPr="00400560">
        <w:rPr>
          <w:color w:val="000000"/>
          <w:spacing w:val="4"/>
          <w:sz w:val="28"/>
          <w:szCs w:val="28"/>
          <w:lang w:val="pt-BR"/>
        </w:rPr>
        <w:t>trên địa bàn thành phố Hà Nội</w:t>
      </w:r>
      <w:r w:rsidR="00285879" w:rsidRPr="00400560">
        <w:rPr>
          <w:color w:val="000000"/>
          <w:spacing w:val="4"/>
          <w:sz w:val="28"/>
          <w:szCs w:val="28"/>
          <w:lang w:val="pt-BR"/>
        </w:rPr>
        <w:t>, bao gồm:</w:t>
      </w:r>
    </w:p>
    <w:p w:rsidR="00400560" w:rsidRDefault="003401CA" w:rsidP="00400560">
      <w:pPr>
        <w:spacing w:before="120" w:after="120"/>
        <w:ind w:firstLine="567"/>
        <w:jc w:val="both"/>
        <w:rPr>
          <w:color w:val="000000"/>
          <w:spacing w:val="4"/>
          <w:sz w:val="28"/>
          <w:szCs w:val="28"/>
          <w:lang w:val="pt-BR"/>
        </w:rPr>
      </w:pPr>
      <w:r>
        <w:rPr>
          <w:color w:val="000000"/>
          <w:spacing w:val="4"/>
          <w:sz w:val="28"/>
          <w:szCs w:val="28"/>
          <w:lang w:val="pt-BR"/>
        </w:rPr>
        <w:t>a</w:t>
      </w:r>
      <w:r w:rsidR="00864962">
        <w:rPr>
          <w:color w:val="000000"/>
          <w:spacing w:val="4"/>
          <w:sz w:val="28"/>
          <w:szCs w:val="28"/>
          <w:lang w:val="pt-BR"/>
        </w:rPr>
        <w:t>)</w:t>
      </w:r>
      <w:r w:rsidR="00400560" w:rsidRPr="00400560">
        <w:rPr>
          <w:color w:val="000000"/>
          <w:spacing w:val="4"/>
          <w:sz w:val="28"/>
          <w:szCs w:val="28"/>
          <w:lang w:val="pt-BR"/>
        </w:rPr>
        <w:t xml:space="preserve"> Kết cấu hạ tầng đường bộ do T</w:t>
      </w:r>
      <w:r w:rsidR="00400560">
        <w:rPr>
          <w:color w:val="000000"/>
          <w:spacing w:val="4"/>
          <w:sz w:val="28"/>
          <w:szCs w:val="28"/>
          <w:lang w:val="pt-BR"/>
        </w:rPr>
        <w:t>hành phố</w:t>
      </w:r>
      <w:r w:rsidR="00400560" w:rsidRPr="00400560">
        <w:rPr>
          <w:color w:val="000000"/>
          <w:spacing w:val="4"/>
          <w:sz w:val="28"/>
          <w:szCs w:val="28"/>
          <w:lang w:val="pt-BR"/>
        </w:rPr>
        <w:t xml:space="preserve"> quản lý: Thuộc các tuyến đường do </w:t>
      </w:r>
      <w:r w:rsidR="00400560">
        <w:rPr>
          <w:color w:val="000000"/>
          <w:spacing w:val="4"/>
          <w:sz w:val="28"/>
          <w:szCs w:val="28"/>
          <w:lang w:val="pt-BR"/>
        </w:rPr>
        <w:t>Sở</w:t>
      </w:r>
      <w:r w:rsidR="00400560" w:rsidRPr="00400560">
        <w:rPr>
          <w:color w:val="000000"/>
          <w:spacing w:val="4"/>
          <w:sz w:val="28"/>
          <w:szCs w:val="28"/>
          <w:lang w:val="pt-BR"/>
        </w:rPr>
        <w:t xml:space="preserve"> Xây dựng quản lý;</w:t>
      </w:r>
    </w:p>
    <w:p w:rsidR="00400560" w:rsidRDefault="003401CA" w:rsidP="00400560">
      <w:pPr>
        <w:spacing w:before="120" w:after="120"/>
        <w:ind w:firstLine="567"/>
        <w:jc w:val="both"/>
        <w:rPr>
          <w:color w:val="000000"/>
          <w:spacing w:val="4"/>
          <w:sz w:val="28"/>
          <w:szCs w:val="28"/>
          <w:lang w:val="pt-BR"/>
        </w:rPr>
      </w:pPr>
      <w:r>
        <w:rPr>
          <w:color w:val="000000"/>
          <w:spacing w:val="4"/>
          <w:sz w:val="28"/>
          <w:szCs w:val="28"/>
          <w:lang w:val="pt-BR"/>
        </w:rPr>
        <w:t>b</w:t>
      </w:r>
      <w:r w:rsidR="00864962">
        <w:rPr>
          <w:color w:val="000000"/>
          <w:spacing w:val="4"/>
          <w:sz w:val="28"/>
          <w:szCs w:val="28"/>
          <w:lang w:val="pt-BR"/>
        </w:rPr>
        <w:t>)</w:t>
      </w:r>
      <w:r w:rsidR="00400560" w:rsidRPr="00400560">
        <w:rPr>
          <w:color w:val="000000"/>
          <w:spacing w:val="4"/>
          <w:sz w:val="28"/>
          <w:szCs w:val="28"/>
          <w:lang w:val="pt-BR"/>
        </w:rPr>
        <w:t xml:space="preserve"> Kết cấu hạ tầng đường bộ do </w:t>
      </w:r>
      <w:r w:rsidR="00400560">
        <w:rPr>
          <w:color w:val="000000"/>
          <w:spacing w:val="4"/>
          <w:sz w:val="28"/>
          <w:szCs w:val="28"/>
          <w:lang w:val="pt-BR"/>
        </w:rPr>
        <w:t>các xã, phường</w:t>
      </w:r>
      <w:r w:rsidR="00400560" w:rsidRPr="00400560">
        <w:rPr>
          <w:color w:val="000000"/>
          <w:spacing w:val="4"/>
          <w:sz w:val="28"/>
          <w:szCs w:val="28"/>
          <w:lang w:val="pt-BR"/>
        </w:rPr>
        <w:t xml:space="preserve"> quản lý: Thuộc các tuyến đường do </w:t>
      </w:r>
      <w:r w:rsidR="00400560">
        <w:rPr>
          <w:color w:val="000000"/>
          <w:spacing w:val="4"/>
          <w:sz w:val="28"/>
          <w:szCs w:val="28"/>
          <w:lang w:val="pt-BR"/>
        </w:rPr>
        <w:t>Uỷ ban nhân dân các xã</w:t>
      </w:r>
      <w:r w:rsidR="002B1289">
        <w:rPr>
          <w:color w:val="000000"/>
          <w:spacing w:val="4"/>
          <w:sz w:val="28"/>
          <w:szCs w:val="28"/>
          <w:lang w:val="pt-BR"/>
        </w:rPr>
        <w:t>,</w:t>
      </w:r>
      <w:r w:rsidR="00400560">
        <w:rPr>
          <w:color w:val="000000"/>
          <w:spacing w:val="4"/>
          <w:sz w:val="28"/>
          <w:szCs w:val="28"/>
          <w:lang w:val="pt-BR"/>
        </w:rPr>
        <w:t xml:space="preserve"> phường</w:t>
      </w:r>
      <w:r w:rsidR="00400560" w:rsidRPr="00400560">
        <w:rPr>
          <w:color w:val="000000"/>
          <w:spacing w:val="4"/>
          <w:sz w:val="28"/>
          <w:szCs w:val="28"/>
          <w:lang w:val="pt-BR"/>
        </w:rPr>
        <w:t xml:space="preserve"> </w:t>
      </w:r>
      <w:r w:rsidR="002B1289">
        <w:rPr>
          <w:color w:val="000000"/>
          <w:spacing w:val="4"/>
          <w:sz w:val="28"/>
          <w:szCs w:val="28"/>
          <w:lang w:val="pt-BR"/>
        </w:rPr>
        <w:t>q</w:t>
      </w:r>
      <w:r w:rsidR="00400560" w:rsidRPr="00400560">
        <w:rPr>
          <w:color w:val="000000"/>
          <w:spacing w:val="4"/>
          <w:sz w:val="28"/>
          <w:szCs w:val="28"/>
          <w:lang w:val="pt-BR"/>
        </w:rPr>
        <w:t>uản lý;</w:t>
      </w:r>
    </w:p>
    <w:p w:rsidR="002B1289" w:rsidRDefault="003401CA" w:rsidP="002B1289">
      <w:pPr>
        <w:spacing w:before="120" w:after="120"/>
        <w:ind w:firstLine="567"/>
        <w:jc w:val="both"/>
        <w:rPr>
          <w:color w:val="000000"/>
          <w:spacing w:val="4"/>
          <w:sz w:val="28"/>
          <w:szCs w:val="28"/>
          <w:lang w:val="pt-BR"/>
        </w:rPr>
      </w:pPr>
      <w:r>
        <w:rPr>
          <w:color w:val="000000"/>
          <w:spacing w:val="4"/>
          <w:sz w:val="28"/>
          <w:szCs w:val="28"/>
          <w:lang w:val="pt-BR"/>
        </w:rPr>
        <w:t>c</w:t>
      </w:r>
      <w:r w:rsidR="00864962">
        <w:rPr>
          <w:color w:val="000000"/>
          <w:spacing w:val="4"/>
          <w:sz w:val="28"/>
          <w:szCs w:val="28"/>
          <w:lang w:val="pt-BR"/>
        </w:rPr>
        <w:t>)</w:t>
      </w:r>
      <w:r w:rsidR="002B1289" w:rsidRPr="00400560">
        <w:rPr>
          <w:color w:val="000000"/>
          <w:spacing w:val="4"/>
          <w:sz w:val="28"/>
          <w:szCs w:val="28"/>
          <w:lang w:val="pt-BR"/>
        </w:rPr>
        <w:t xml:space="preserve"> Kết cấu hạ tầng đường bộ do </w:t>
      </w:r>
      <w:r w:rsidR="00430C3D" w:rsidRPr="00392519">
        <w:rPr>
          <w:color w:val="000000"/>
          <w:spacing w:val="4"/>
          <w:sz w:val="28"/>
          <w:szCs w:val="28"/>
          <w:lang w:val="pt-BR"/>
        </w:rPr>
        <w:t>Ban Quản lý các khu công nghệ cao và khu công nghiệp thà</w:t>
      </w:r>
      <w:r w:rsidR="002B04A8">
        <w:rPr>
          <w:color w:val="000000"/>
          <w:spacing w:val="4"/>
          <w:sz w:val="28"/>
          <w:szCs w:val="28"/>
          <w:lang w:val="pt-BR"/>
        </w:rPr>
        <w:t>nh phố Hà Nội, các Nhà đầu tư, b</w:t>
      </w:r>
      <w:r w:rsidR="00430C3D" w:rsidRPr="00392519">
        <w:rPr>
          <w:color w:val="000000"/>
          <w:spacing w:val="4"/>
          <w:sz w:val="28"/>
          <w:szCs w:val="28"/>
          <w:lang w:val="pt-BR"/>
        </w:rPr>
        <w:t>an Quản lý</w:t>
      </w:r>
      <w:r w:rsidR="00392519" w:rsidRPr="00392519">
        <w:rPr>
          <w:color w:val="000000"/>
          <w:spacing w:val="4"/>
          <w:sz w:val="28"/>
          <w:szCs w:val="28"/>
          <w:lang w:val="pt-BR"/>
        </w:rPr>
        <w:t xml:space="preserve"> các khu đô thị</w:t>
      </w:r>
      <w:r w:rsidR="00E732AE">
        <w:rPr>
          <w:color w:val="000000"/>
          <w:spacing w:val="4"/>
          <w:sz w:val="28"/>
          <w:szCs w:val="28"/>
          <w:lang w:val="pt-BR"/>
        </w:rPr>
        <w:t xml:space="preserve"> hoặc các tổ chức, cá nhân khác</w:t>
      </w:r>
      <w:r w:rsidR="002B1289" w:rsidRPr="00400560">
        <w:rPr>
          <w:color w:val="000000"/>
          <w:spacing w:val="4"/>
          <w:sz w:val="28"/>
          <w:szCs w:val="28"/>
          <w:lang w:val="pt-BR"/>
        </w:rPr>
        <w:t xml:space="preserve"> quản lý</w:t>
      </w:r>
      <w:r w:rsidR="00392519">
        <w:rPr>
          <w:color w:val="000000"/>
          <w:spacing w:val="4"/>
          <w:sz w:val="28"/>
          <w:szCs w:val="28"/>
          <w:lang w:val="pt-BR"/>
        </w:rPr>
        <w:t xml:space="preserve">: </w:t>
      </w:r>
      <w:r w:rsidR="00392519" w:rsidRPr="00400560">
        <w:rPr>
          <w:color w:val="000000"/>
          <w:spacing w:val="4"/>
          <w:sz w:val="28"/>
          <w:szCs w:val="28"/>
          <w:lang w:val="pt-BR"/>
        </w:rPr>
        <w:t>Thuộc các tuyến đường do</w:t>
      </w:r>
      <w:r w:rsidR="00392519">
        <w:rPr>
          <w:color w:val="000000"/>
          <w:spacing w:val="4"/>
          <w:sz w:val="28"/>
          <w:szCs w:val="28"/>
          <w:lang w:val="pt-BR"/>
        </w:rPr>
        <w:t xml:space="preserve"> </w:t>
      </w:r>
      <w:r w:rsidR="00392519" w:rsidRPr="00392519">
        <w:rPr>
          <w:color w:val="000000"/>
          <w:spacing w:val="4"/>
          <w:sz w:val="28"/>
          <w:szCs w:val="28"/>
          <w:lang w:val="pt-BR"/>
        </w:rPr>
        <w:t>Ban Quản lý các khu công nghệ cao và khu công nghiệp thành phố Hà Nội, các Nhà đầu tư,</w:t>
      </w:r>
      <w:r w:rsidR="002B04A8">
        <w:rPr>
          <w:color w:val="000000"/>
          <w:spacing w:val="4"/>
          <w:sz w:val="28"/>
          <w:szCs w:val="28"/>
          <w:lang w:val="pt-BR"/>
        </w:rPr>
        <w:t xml:space="preserve"> b</w:t>
      </w:r>
      <w:r w:rsidR="00392519" w:rsidRPr="00392519">
        <w:rPr>
          <w:color w:val="000000"/>
          <w:spacing w:val="4"/>
          <w:sz w:val="28"/>
          <w:szCs w:val="28"/>
          <w:lang w:val="pt-BR"/>
        </w:rPr>
        <w:t>an Quản lý các khu đô thị</w:t>
      </w:r>
      <w:r w:rsidR="00E732AE" w:rsidRPr="00E732AE">
        <w:rPr>
          <w:color w:val="000000"/>
          <w:spacing w:val="4"/>
          <w:sz w:val="28"/>
          <w:szCs w:val="28"/>
          <w:lang w:val="pt-BR"/>
        </w:rPr>
        <w:t xml:space="preserve"> </w:t>
      </w:r>
      <w:r w:rsidR="00E732AE">
        <w:rPr>
          <w:color w:val="000000"/>
          <w:spacing w:val="4"/>
          <w:sz w:val="28"/>
          <w:szCs w:val="28"/>
          <w:lang w:val="pt-BR"/>
        </w:rPr>
        <w:t>hoặc các tổ chức, cá nhân khác</w:t>
      </w:r>
      <w:r w:rsidR="00392519" w:rsidRPr="00400560">
        <w:rPr>
          <w:color w:val="000000"/>
          <w:spacing w:val="4"/>
          <w:sz w:val="28"/>
          <w:szCs w:val="28"/>
          <w:lang w:val="pt-BR"/>
        </w:rPr>
        <w:t xml:space="preserve"> </w:t>
      </w:r>
      <w:r w:rsidR="00A733EE">
        <w:rPr>
          <w:color w:val="000000"/>
          <w:spacing w:val="4"/>
          <w:sz w:val="28"/>
          <w:szCs w:val="28"/>
          <w:lang w:val="pt-BR"/>
        </w:rPr>
        <w:t xml:space="preserve">có thẩm quyền </w:t>
      </w:r>
      <w:r w:rsidR="00392519" w:rsidRPr="00400560">
        <w:rPr>
          <w:color w:val="000000"/>
          <w:spacing w:val="4"/>
          <w:sz w:val="28"/>
          <w:szCs w:val="28"/>
          <w:lang w:val="pt-BR"/>
        </w:rPr>
        <w:t>quản lý</w:t>
      </w:r>
      <w:r w:rsidR="002B1289" w:rsidRPr="00400560">
        <w:rPr>
          <w:color w:val="000000"/>
          <w:spacing w:val="4"/>
          <w:sz w:val="28"/>
          <w:szCs w:val="28"/>
          <w:lang w:val="pt-BR"/>
        </w:rPr>
        <w:t>;</w:t>
      </w:r>
    </w:p>
    <w:p w:rsidR="0081256C" w:rsidRPr="00670BD8" w:rsidRDefault="0081256C" w:rsidP="0081256C">
      <w:pPr>
        <w:spacing w:before="120" w:after="120"/>
        <w:ind w:firstLine="567"/>
        <w:rPr>
          <w:b/>
          <w:bCs/>
          <w:sz w:val="28"/>
          <w:szCs w:val="28"/>
          <w:lang w:val="vi-VN"/>
        </w:rPr>
      </w:pPr>
      <w:r w:rsidRPr="00A84681">
        <w:rPr>
          <w:b/>
          <w:bCs/>
          <w:sz w:val="28"/>
          <w:szCs w:val="28"/>
          <w:lang w:val="vi-VN"/>
        </w:rPr>
        <w:t xml:space="preserve">Điều </w:t>
      </w:r>
      <w:r>
        <w:rPr>
          <w:b/>
          <w:bCs/>
          <w:sz w:val="28"/>
          <w:szCs w:val="28"/>
        </w:rPr>
        <w:t>2</w:t>
      </w:r>
      <w:r w:rsidRPr="00A84681">
        <w:rPr>
          <w:b/>
          <w:bCs/>
          <w:sz w:val="28"/>
          <w:szCs w:val="28"/>
          <w:lang w:val="vi-VN"/>
        </w:rPr>
        <w:t xml:space="preserve">. </w:t>
      </w:r>
      <w:r>
        <w:rPr>
          <w:b/>
          <w:bCs/>
          <w:sz w:val="28"/>
          <w:szCs w:val="28"/>
        </w:rPr>
        <w:t>Đ</w:t>
      </w:r>
      <w:r w:rsidRPr="00670BD8">
        <w:rPr>
          <w:b/>
          <w:bCs/>
          <w:sz w:val="28"/>
          <w:szCs w:val="28"/>
          <w:lang w:val="vi-VN"/>
        </w:rPr>
        <w:t>ối tượng áp dụng</w:t>
      </w:r>
    </w:p>
    <w:p w:rsidR="00343A3B" w:rsidRPr="00747775" w:rsidRDefault="0081256C" w:rsidP="00747775">
      <w:pPr>
        <w:spacing w:before="120" w:after="120"/>
        <w:ind w:firstLine="567"/>
        <w:jc w:val="both"/>
        <w:rPr>
          <w:color w:val="000000"/>
          <w:spacing w:val="4"/>
          <w:sz w:val="28"/>
          <w:szCs w:val="28"/>
          <w:lang w:val="pt-BR"/>
        </w:rPr>
      </w:pPr>
      <w:r>
        <w:rPr>
          <w:color w:val="000000"/>
          <w:spacing w:val="4"/>
          <w:sz w:val="28"/>
          <w:szCs w:val="28"/>
          <w:lang w:val="pt-BR"/>
        </w:rPr>
        <w:t>1</w:t>
      </w:r>
      <w:r w:rsidR="00343A3B" w:rsidRPr="00747775">
        <w:rPr>
          <w:color w:val="000000"/>
          <w:spacing w:val="4"/>
          <w:sz w:val="28"/>
          <w:szCs w:val="28"/>
          <w:lang w:val="pt-BR"/>
        </w:rPr>
        <w:t>. Tổ chức, cá nhân trong và ngoài nước (sau đây gọi là tổ chức, cá nhân) có các hoạt động liên quan đến việc quản lý, khai thác</w:t>
      </w:r>
      <w:r w:rsidR="00F66609">
        <w:rPr>
          <w:color w:val="000000"/>
          <w:spacing w:val="4"/>
          <w:sz w:val="28"/>
          <w:szCs w:val="28"/>
          <w:lang w:val="pt-BR"/>
        </w:rPr>
        <w:t>,</w:t>
      </w:r>
      <w:r w:rsidR="00343A3B" w:rsidRPr="00747775">
        <w:rPr>
          <w:color w:val="000000"/>
          <w:spacing w:val="4"/>
          <w:sz w:val="28"/>
          <w:szCs w:val="28"/>
          <w:lang w:val="pt-BR"/>
        </w:rPr>
        <w:t xml:space="preserve"> bảo trì </w:t>
      </w:r>
      <w:r w:rsidR="00343A3B" w:rsidRPr="00400560">
        <w:rPr>
          <w:color w:val="000000"/>
          <w:spacing w:val="4"/>
          <w:sz w:val="28"/>
          <w:szCs w:val="28"/>
          <w:lang w:val="pt-BR"/>
        </w:rPr>
        <w:t>kết cấu hạ tầng đường bộ</w:t>
      </w:r>
      <w:r w:rsidR="00343A3B" w:rsidRPr="00747775">
        <w:rPr>
          <w:color w:val="000000"/>
          <w:spacing w:val="4"/>
          <w:sz w:val="28"/>
          <w:szCs w:val="28"/>
          <w:lang w:val="pt-BR"/>
        </w:rPr>
        <w:t xml:space="preserve"> trên địa bàn thành phố Hà Nội.</w:t>
      </w:r>
    </w:p>
    <w:p w:rsidR="00343A3B" w:rsidRPr="00747775" w:rsidRDefault="0081256C" w:rsidP="00343A3B">
      <w:pPr>
        <w:spacing w:before="120" w:after="120"/>
        <w:ind w:firstLine="567"/>
        <w:jc w:val="both"/>
        <w:rPr>
          <w:color w:val="000000"/>
          <w:spacing w:val="4"/>
          <w:sz w:val="28"/>
          <w:szCs w:val="28"/>
          <w:lang w:val="pt-BR"/>
        </w:rPr>
      </w:pPr>
      <w:r>
        <w:rPr>
          <w:color w:val="000000"/>
          <w:spacing w:val="4"/>
          <w:sz w:val="28"/>
          <w:szCs w:val="28"/>
          <w:lang w:val="pt-BR"/>
        </w:rPr>
        <w:t>2</w:t>
      </w:r>
      <w:r w:rsidR="00343A3B" w:rsidRPr="00747775">
        <w:rPr>
          <w:color w:val="000000"/>
          <w:spacing w:val="4"/>
          <w:sz w:val="28"/>
          <w:szCs w:val="28"/>
          <w:lang w:val="pt-BR"/>
        </w:rPr>
        <w:t>. Việc quản lý, khai thác</w:t>
      </w:r>
      <w:r w:rsidR="00697279">
        <w:rPr>
          <w:color w:val="000000"/>
          <w:spacing w:val="4"/>
          <w:sz w:val="28"/>
          <w:szCs w:val="28"/>
          <w:lang w:val="pt-BR"/>
        </w:rPr>
        <w:t>,</w:t>
      </w:r>
      <w:r w:rsidR="00343A3B" w:rsidRPr="00747775">
        <w:rPr>
          <w:color w:val="000000"/>
          <w:spacing w:val="4"/>
          <w:sz w:val="28"/>
          <w:szCs w:val="28"/>
          <w:lang w:val="pt-BR"/>
        </w:rPr>
        <w:t xml:space="preserve"> bảo trì </w:t>
      </w:r>
      <w:r w:rsidR="006F724F" w:rsidRPr="00400560">
        <w:rPr>
          <w:color w:val="000000"/>
          <w:spacing w:val="4"/>
          <w:sz w:val="28"/>
          <w:szCs w:val="28"/>
          <w:lang w:val="pt-BR"/>
        </w:rPr>
        <w:t>kết cấu hạ tầng đường bộ</w:t>
      </w:r>
      <w:r w:rsidR="00343A3B" w:rsidRPr="00747775">
        <w:rPr>
          <w:color w:val="000000"/>
          <w:spacing w:val="4"/>
          <w:sz w:val="28"/>
          <w:szCs w:val="28"/>
          <w:lang w:val="pt-BR"/>
        </w:rPr>
        <w:t xml:space="preserve"> </w:t>
      </w:r>
      <w:r w:rsidR="00697279">
        <w:rPr>
          <w:color w:val="000000"/>
          <w:spacing w:val="4"/>
          <w:sz w:val="28"/>
          <w:szCs w:val="28"/>
          <w:lang w:val="pt-BR"/>
        </w:rPr>
        <w:t xml:space="preserve">trên địa bàn thành phố Hà Nội </w:t>
      </w:r>
      <w:r w:rsidR="00343A3B" w:rsidRPr="00747775">
        <w:rPr>
          <w:color w:val="000000"/>
          <w:spacing w:val="4"/>
          <w:sz w:val="28"/>
          <w:szCs w:val="28"/>
          <w:lang w:val="pt-BR"/>
        </w:rPr>
        <w:t xml:space="preserve">không </w:t>
      </w:r>
      <w:r w:rsidR="006F724F" w:rsidRPr="00747775">
        <w:rPr>
          <w:color w:val="000000"/>
          <w:spacing w:val="4"/>
          <w:sz w:val="28"/>
          <w:szCs w:val="28"/>
          <w:lang w:val="pt-BR"/>
        </w:rPr>
        <w:t xml:space="preserve">thuộc </w:t>
      </w:r>
      <w:r w:rsidR="00EC2312">
        <w:rPr>
          <w:color w:val="000000"/>
          <w:spacing w:val="4"/>
          <w:sz w:val="28"/>
          <w:szCs w:val="28"/>
          <w:lang w:val="pt-BR"/>
        </w:rPr>
        <w:t xml:space="preserve">Điều </w:t>
      </w:r>
      <w:r w:rsidR="00F66609">
        <w:rPr>
          <w:color w:val="000000"/>
          <w:spacing w:val="4"/>
          <w:sz w:val="28"/>
          <w:szCs w:val="28"/>
          <w:lang w:val="pt-BR"/>
        </w:rPr>
        <w:t>1</w:t>
      </w:r>
      <w:r w:rsidR="00EC2312">
        <w:rPr>
          <w:color w:val="000000"/>
          <w:spacing w:val="4"/>
          <w:sz w:val="28"/>
          <w:szCs w:val="28"/>
          <w:lang w:val="pt-BR"/>
        </w:rPr>
        <w:t xml:space="preserve"> </w:t>
      </w:r>
      <w:r w:rsidR="00343A3B" w:rsidRPr="00747775">
        <w:rPr>
          <w:color w:val="000000"/>
          <w:spacing w:val="4"/>
          <w:sz w:val="28"/>
          <w:szCs w:val="28"/>
          <w:lang w:val="pt-BR"/>
        </w:rPr>
        <w:t xml:space="preserve">tuân thủ theo Luật </w:t>
      </w:r>
      <w:r w:rsidR="003401CA" w:rsidRPr="00747775">
        <w:rPr>
          <w:color w:val="000000"/>
          <w:spacing w:val="4"/>
          <w:sz w:val="28"/>
          <w:szCs w:val="28"/>
          <w:lang w:val="pt-BR"/>
        </w:rPr>
        <w:t>Đ</w:t>
      </w:r>
      <w:r w:rsidR="00343A3B" w:rsidRPr="00747775">
        <w:rPr>
          <w:color w:val="000000"/>
          <w:spacing w:val="4"/>
          <w:sz w:val="28"/>
          <w:szCs w:val="28"/>
          <w:lang w:val="pt-BR"/>
        </w:rPr>
        <w:t xml:space="preserve">ường bộ, </w:t>
      </w:r>
      <w:r w:rsidR="00747775" w:rsidRPr="00747775">
        <w:rPr>
          <w:color w:val="000000"/>
          <w:spacing w:val="4"/>
          <w:sz w:val="28"/>
          <w:szCs w:val="28"/>
          <w:lang w:val="pt-BR"/>
        </w:rPr>
        <w:t>Luật Trật tự, an toàn Giao thông đường bộ</w:t>
      </w:r>
      <w:r w:rsidR="00EC2312">
        <w:rPr>
          <w:color w:val="000000"/>
          <w:spacing w:val="4"/>
          <w:sz w:val="28"/>
          <w:szCs w:val="28"/>
          <w:lang w:val="pt-BR"/>
        </w:rPr>
        <w:t>,</w:t>
      </w:r>
      <w:r w:rsidR="00747775" w:rsidRPr="00747775">
        <w:rPr>
          <w:color w:val="000000"/>
          <w:spacing w:val="4"/>
          <w:sz w:val="28"/>
          <w:szCs w:val="28"/>
          <w:lang w:val="pt-BR"/>
        </w:rPr>
        <w:t xml:space="preserve"> </w:t>
      </w:r>
      <w:r w:rsidR="00343A3B" w:rsidRPr="00747775">
        <w:rPr>
          <w:color w:val="000000"/>
          <w:spacing w:val="4"/>
          <w:sz w:val="28"/>
          <w:szCs w:val="28"/>
          <w:lang w:val="pt-BR"/>
        </w:rPr>
        <w:t xml:space="preserve">Nghị định số </w:t>
      </w:r>
      <w:r w:rsidR="00747775" w:rsidRPr="00747775">
        <w:rPr>
          <w:color w:val="000000"/>
          <w:spacing w:val="4"/>
          <w:sz w:val="28"/>
          <w:szCs w:val="28"/>
          <w:lang w:val="pt-BR"/>
        </w:rPr>
        <w:t xml:space="preserve">165/2024/NĐ-CP ngày 26/12/2024 </w:t>
      </w:r>
      <w:r w:rsidR="00343A3B" w:rsidRPr="00747775">
        <w:rPr>
          <w:color w:val="000000"/>
          <w:spacing w:val="4"/>
          <w:sz w:val="28"/>
          <w:szCs w:val="28"/>
          <w:lang w:val="pt-BR"/>
        </w:rPr>
        <w:t>và các văn bản quy phạm pháp luật hiện hành có liên quan.</w:t>
      </w:r>
    </w:p>
    <w:p w:rsidR="00CA44E4" w:rsidRPr="00A84681" w:rsidRDefault="006A52A4" w:rsidP="000A70CE">
      <w:pPr>
        <w:spacing w:before="120" w:after="120"/>
        <w:ind w:firstLine="567"/>
        <w:jc w:val="both"/>
        <w:rPr>
          <w:sz w:val="28"/>
          <w:szCs w:val="28"/>
          <w:lang w:val="vi-VN"/>
        </w:rPr>
      </w:pPr>
      <w:r w:rsidRPr="00A84681">
        <w:rPr>
          <w:b/>
          <w:bCs/>
          <w:sz w:val="28"/>
          <w:szCs w:val="28"/>
          <w:lang w:val="vi-VN"/>
        </w:rPr>
        <w:t xml:space="preserve">Điều </w:t>
      </w:r>
      <w:bookmarkEnd w:id="5"/>
      <w:r w:rsidR="00CF2C18">
        <w:rPr>
          <w:b/>
          <w:bCs/>
          <w:sz w:val="28"/>
          <w:szCs w:val="28"/>
        </w:rPr>
        <w:t>3</w:t>
      </w:r>
      <w:r w:rsidRPr="00A84681">
        <w:rPr>
          <w:b/>
          <w:bCs/>
          <w:sz w:val="28"/>
          <w:szCs w:val="28"/>
          <w:lang w:val="vi-VN"/>
        </w:rPr>
        <w:t>. Giải thích từ ngữ</w:t>
      </w:r>
    </w:p>
    <w:p w:rsidR="00CA44E4" w:rsidRPr="00A84681" w:rsidRDefault="00CA44E4" w:rsidP="000A70CE">
      <w:pPr>
        <w:spacing w:before="120" w:after="120"/>
        <w:ind w:firstLine="567"/>
        <w:jc w:val="both"/>
        <w:rPr>
          <w:sz w:val="28"/>
          <w:szCs w:val="28"/>
          <w:lang w:val="vi-VN"/>
        </w:rPr>
      </w:pPr>
      <w:r w:rsidRPr="00A84681">
        <w:rPr>
          <w:sz w:val="28"/>
          <w:szCs w:val="28"/>
          <w:lang w:val="vi-VN"/>
        </w:rPr>
        <w:t>Trong Quy định này, các từ ngữ dưới đây được hiểu như sau:</w:t>
      </w:r>
    </w:p>
    <w:p w:rsidR="007C4225" w:rsidRPr="00425EB8" w:rsidRDefault="00521702" w:rsidP="00521702">
      <w:pPr>
        <w:spacing w:before="120" w:after="120"/>
        <w:ind w:firstLine="567"/>
        <w:jc w:val="both"/>
        <w:rPr>
          <w:color w:val="000000"/>
          <w:spacing w:val="4"/>
          <w:sz w:val="28"/>
          <w:szCs w:val="28"/>
          <w:lang w:val="pt-BR"/>
        </w:rPr>
      </w:pPr>
      <w:r w:rsidRPr="00521702">
        <w:rPr>
          <w:color w:val="000000"/>
          <w:spacing w:val="4"/>
          <w:sz w:val="28"/>
          <w:szCs w:val="28"/>
          <w:lang w:val="pt-BR"/>
        </w:rPr>
        <w:t xml:space="preserve">1. </w:t>
      </w:r>
      <w:r w:rsidRPr="00521702">
        <w:rPr>
          <w:i/>
          <w:color w:val="000000"/>
          <w:spacing w:val="4"/>
          <w:sz w:val="28"/>
          <w:szCs w:val="28"/>
          <w:lang w:val="pt-BR"/>
        </w:rPr>
        <w:t>Cơ quan quản lý kết cấu hạ tầng đường bộ:</w:t>
      </w:r>
      <w:r w:rsidRPr="00521702">
        <w:rPr>
          <w:color w:val="000000"/>
          <w:spacing w:val="4"/>
          <w:sz w:val="28"/>
          <w:szCs w:val="28"/>
          <w:lang w:val="pt-BR"/>
        </w:rPr>
        <w:t xml:space="preserve"> </w:t>
      </w:r>
      <w:r w:rsidR="007C4225" w:rsidRPr="00425EB8">
        <w:rPr>
          <w:color w:val="000000"/>
          <w:spacing w:val="4"/>
          <w:sz w:val="28"/>
          <w:szCs w:val="28"/>
          <w:lang w:val="pt-BR"/>
        </w:rPr>
        <w:t>là cơ quan chuyên môn thuộc Ủy ban nhân dân Thành phố</w:t>
      </w:r>
      <w:r w:rsidR="00425EB8" w:rsidRPr="00425EB8">
        <w:rPr>
          <w:color w:val="000000"/>
          <w:spacing w:val="4"/>
          <w:sz w:val="28"/>
          <w:szCs w:val="28"/>
          <w:lang w:val="pt-BR"/>
        </w:rPr>
        <w:t>,</w:t>
      </w:r>
      <w:r w:rsidR="007C4225" w:rsidRPr="00425EB8">
        <w:rPr>
          <w:color w:val="000000"/>
          <w:spacing w:val="4"/>
          <w:sz w:val="28"/>
          <w:szCs w:val="28"/>
          <w:lang w:val="pt-BR"/>
        </w:rPr>
        <w:t xml:space="preserve"> cơ quan chuyên môn thuộc Ủy ban nhân dân cấp xã</w:t>
      </w:r>
      <w:r w:rsidR="00425EB8" w:rsidRPr="00425EB8">
        <w:rPr>
          <w:color w:val="000000"/>
          <w:spacing w:val="4"/>
          <w:sz w:val="28"/>
          <w:szCs w:val="28"/>
          <w:lang w:val="pt-BR"/>
        </w:rPr>
        <w:t xml:space="preserve"> giúp Ủy ban nhân dân Thành phố thực hiện chức năng quản lý nhà nước về </w:t>
      </w:r>
      <w:r w:rsidR="00425EB8" w:rsidRPr="00747775">
        <w:rPr>
          <w:color w:val="000000"/>
          <w:spacing w:val="4"/>
          <w:sz w:val="28"/>
          <w:szCs w:val="28"/>
          <w:lang w:val="pt-BR"/>
        </w:rPr>
        <w:t>quản lý, khai thác</w:t>
      </w:r>
      <w:r w:rsidR="00425EB8">
        <w:rPr>
          <w:color w:val="000000"/>
          <w:spacing w:val="4"/>
          <w:sz w:val="28"/>
          <w:szCs w:val="28"/>
          <w:lang w:val="pt-BR"/>
        </w:rPr>
        <w:t>,</w:t>
      </w:r>
      <w:r w:rsidR="00425EB8" w:rsidRPr="00747775">
        <w:rPr>
          <w:color w:val="000000"/>
          <w:spacing w:val="4"/>
          <w:sz w:val="28"/>
          <w:szCs w:val="28"/>
          <w:lang w:val="pt-BR"/>
        </w:rPr>
        <w:t xml:space="preserve"> bảo trì </w:t>
      </w:r>
      <w:r w:rsidR="00425EB8" w:rsidRPr="00400560">
        <w:rPr>
          <w:color w:val="000000"/>
          <w:spacing w:val="4"/>
          <w:sz w:val="28"/>
          <w:szCs w:val="28"/>
          <w:lang w:val="pt-BR"/>
        </w:rPr>
        <w:t>kết cấu hạ tầng đường bộ</w:t>
      </w:r>
      <w:r w:rsidR="00425EB8" w:rsidRPr="00747775">
        <w:rPr>
          <w:color w:val="000000"/>
          <w:spacing w:val="4"/>
          <w:sz w:val="28"/>
          <w:szCs w:val="28"/>
          <w:lang w:val="pt-BR"/>
        </w:rPr>
        <w:t xml:space="preserve"> </w:t>
      </w:r>
      <w:r w:rsidR="00425EB8">
        <w:rPr>
          <w:color w:val="000000"/>
          <w:spacing w:val="4"/>
          <w:sz w:val="28"/>
          <w:szCs w:val="28"/>
          <w:lang w:val="pt-BR"/>
        </w:rPr>
        <w:t>trên địa bàn thành phố Hà Nội.</w:t>
      </w:r>
    </w:p>
    <w:p w:rsidR="00E85475" w:rsidRDefault="00521702" w:rsidP="00521702">
      <w:pPr>
        <w:spacing w:before="120" w:after="120"/>
        <w:ind w:firstLine="567"/>
        <w:jc w:val="both"/>
        <w:rPr>
          <w:color w:val="000000"/>
          <w:spacing w:val="4"/>
          <w:sz w:val="28"/>
          <w:szCs w:val="28"/>
          <w:lang w:val="pt-BR"/>
        </w:rPr>
      </w:pPr>
      <w:r w:rsidRPr="00521702">
        <w:rPr>
          <w:color w:val="000000"/>
          <w:spacing w:val="4"/>
          <w:sz w:val="28"/>
          <w:szCs w:val="28"/>
          <w:lang w:val="pt-BR"/>
        </w:rPr>
        <w:t xml:space="preserve">2. </w:t>
      </w:r>
      <w:r w:rsidRPr="00521702">
        <w:rPr>
          <w:i/>
          <w:color w:val="000000"/>
          <w:spacing w:val="4"/>
          <w:sz w:val="28"/>
          <w:szCs w:val="28"/>
          <w:lang w:val="pt-BR"/>
        </w:rPr>
        <w:t>Đơn vị trực tiếp quản lý kết cấu hạ tầng đường bộ</w:t>
      </w:r>
      <w:r w:rsidRPr="00521702">
        <w:rPr>
          <w:color w:val="000000"/>
          <w:spacing w:val="4"/>
          <w:sz w:val="28"/>
          <w:szCs w:val="28"/>
          <w:lang w:val="pt-BR"/>
        </w:rPr>
        <w:t xml:space="preserve">: </w:t>
      </w:r>
      <w:r w:rsidR="00E85475" w:rsidRPr="00E85475">
        <w:rPr>
          <w:color w:val="000000"/>
          <w:spacing w:val="4"/>
          <w:sz w:val="28"/>
          <w:szCs w:val="28"/>
          <w:lang w:val="pt-BR"/>
        </w:rPr>
        <w:t xml:space="preserve">là chủ sở hữu trực tiếp quản lý, khai thác, bảo trì </w:t>
      </w:r>
      <w:r w:rsidR="00E85475" w:rsidRPr="00400560">
        <w:rPr>
          <w:color w:val="000000"/>
          <w:spacing w:val="4"/>
          <w:sz w:val="28"/>
          <w:szCs w:val="28"/>
          <w:lang w:val="pt-BR"/>
        </w:rPr>
        <w:t>kết cấu hạ tầng đường bộ</w:t>
      </w:r>
      <w:r w:rsidR="00E85475" w:rsidRPr="00E85475">
        <w:rPr>
          <w:color w:val="000000"/>
          <w:spacing w:val="4"/>
          <w:sz w:val="28"/>
          <w:szCs w:val="28"/>
          <w:lang w:val="pt-BR"/>
        </w:rPr>
        <w:t xml:space="preserve"> hoặc tổ chức, cá nhân </w:t>
      </w:r>
      <w:r w:rsidR="00E85475" w:rsidRPr="00E85475">
        <w:rPr>
          <w:color w:val="000000"/>
          <w:spacing w:val="4"/>
          <w:sz w:val="28"/>
          <w:szCs w:val="28"/>
          <w:lang w:val="pt-BR"/>
        </w:rPr>
        <w:lastRenderedPageBreak/>
        <w:t>được giao quản lý, khai thác</w:t>
      </w:r>
      <w:r w:rsidR="00E85475">
        <w:rPr>
          <w:color w:val="000000"/>
          <w:spacing w:val="4"/>
          <w:sz w:val="28"/>
          <w:szCs w:val="28"/>
          <w:lang w:val="pt-BR"/>
        </w:rPr>
        <w:t>, bảo trì</w:t>
      </w:r>
      <w:r w:rsidR="00E85475" w:rsidRPr="00E85475">
        <w:rPr>
          <w:color w:val="000000"/>
          <w:spacing w:val="4"/>
          <w:sz w:val="28"/>
          <w:szCs w:val="28"/>
          <w:lang w:val="pt-BR"/>
        </w:rPr>
        <w:t xml:space="preserve"> </w:t>
      </w:r>
      <w:r w:rsidR="00E85475" w:rsidRPr="00400560">
        <w:rPr>
          <w:color w:val="000000"/>
          <w:spacing w:val="4"/>
          <w:sz w:val="28"/>
          <w:szCs w:val="28"/>
          <w:lang w:val="pt-BR"/>
        </w:rPr>
        <w:t>kết cấu hạ tầng đường bộ</w:t>
      </w:r>
      <w:r w:rsidR="00E85475">
        <w:rPr>
          <w:color w:val="000000"/>
          <w:spacing w:val="4"/>
          <w:sz w:val="28"/>
          <w:szCs w:val="28"/>
          <w:lang w:val="pt-BR"/>
        </w:rPr>
        <w:t xml:space="preserve"> trên địa bàn thành phố Hà Nội</w:t>
      </w:r>
    </w:p>
    <w:p w:rsidR="00521702" w:rsidRDefault="007F5FD2" w:rsidP="00521702">
      <w:pPr>
        <w:spacing w:before="120" w:after="120"/>
        <w:ind w:firstLine="567"/>
        <w:jc w:val="both"/>
        <w:rPr>
          <w:color w:val="000000"/>
          <w:spacing w:val="4"/>
          <w:sz w:val="28"/>
          <w:szCs w:val="28"/>
          <w:lang w:val="pt-BR"/>
        </w:rPr>
      </w:pPr>
      <w:r>
        <w:rPr>
          <w:i/>
          <w:iCs/>
        </w:rPr>
        <w:t>3</w:t>
      </w:r>
      <w:r w:rsidR="00521702">
        <w:rPr>
          <w:i/>
          <w:iCs/>
          <w:lang w:val="vi-VN"/>
        </w:rPr>
        <w:t xml:space="preserve">. </w:t>
      </w:r>
      <w:r w:rsidR="00697074" w:rsidRPr="00A84681">
        <w:rPr>
          <w:i/>
          <w:color w:val="000000"/>
          <w:spacing w:val="4"/>
          <w:sz w:val="28"/>
          <w:szCs w:val="28"/>
          <w:lang w:val="pt-BR"/>
        </w:rPr>
        <w:t>Kết cấu hạ tầng đường bộ</w:t>
      </w:r>
      <w:r w:rsidR="00697074" w:rsidRPr="00A84681">
        <w:rPr>
          <w:color w:val="000000"/>
          <w:spacing w:val="4"/>
          <w:sz w:val="28"/>
          <w:szCs w:val="28"/>
          <w:lang w:val="pt-BR"/>
        </w:rPr>
        <w:t>: được giải thích tại khoản 4, Điều 2 Luật Đường bộ</w:t>
      </w:r>
      <w:r w:rsidR="006F265C">
        <w:rPr>
          <w:color w:val="000000"/>
          <w:spacing w:val="4"/>
          <w:sz w:val="28"/>
          <w:szCs w:val="28"/>
          <w:lang w:val="pt-BR"/>
        </w:rPr>
        <w:t xml:space="preserve">, được thống kê chi tiết tại Điều 3 </w:t>
      </w:r>
      <w:r w:rsidR="006F265C" w:rsidRPr="006F265C">
        <w:rPr>
          <w:color w:val="000000"/>
          <w:spacing w:val="4"/>
          <w:sz w:val="28"/>
          <w:szCs w:val="28"/>
          <w:lang w:val="pt-BR"/>
        </w:rPr>
        <w:t xml:space="preserve">Nghị định số </w:t>
      </w:r>
      <w:bookmarkStart w:id="6" w:name="tvpllink_bxdrmzdgoa"/>
      <w:r w:rsidR="006F265C" w:rsidRPr="006F265C">
        <w:rPr>
          <w:color w:val="000000"/>
          <w:spacing w:val="4"/>
          <w:sz w:val="28"/>
          <w:szCs w:val="28"/>
          <w:lang w:val="pt-BR"/>
        </w:rPr>
        <w:t>44/2024/NĐ-CP</w:t>
      </w:r>
      <w:bookmarkEnd w:id="6"/>
      <w:r w:rsidR="006F265C" w:rsidRPr="006F265C">
        <w:rPr>
          <w:color w:val="000000"/>
          <w:spacing w:val="4"/>
          <w:sz w:val="28"/>
          <w:szCs w:val="28"/>
          <w:lang w:val="pt-BR"/>
        </w:rPr>
        <w:t xml:space="preserve"> ngày 24/4/2024 của Chính phủ</w:t>
      </w:r>
      <w:r w:rsidR="00697074" w:rsidRPr="00A84681">
        <w:rPr>
          <w:color w:val="000000"/>
          <w:spacing w:val="4"/>
          <w:sz w:val="28"/>
          <w:szCs w:val="28"/>
          <w:lang w:val="pt-BR"/>
        </w:rPr>
        <w:t>.</w:t>
      </w:r>
    </w:p>
    <w:p w:rsidR="004152EA" w:rsidRPr="004152EA" w:rsidRDefault="004152EA" w:rsidP="004152EA">
      <w:pPr>
        <w:spacing w:before="120" w:after="120"/>
        <w:ind w:firstLine="567"/>
        <w:jc w:val="both"/>
        <w:rPr>
          <w:b/>
          <w:bCs/>
          <w:sz w:val="28"/>
          <w:szCs w:val="28"/>
          <w:lang w:val="vi-VN"/>
        </w:rPr>
      </w:pPr>
      <w:r w:rsidRPr="004152EA">
        <w:rPr>
          <w:b/>
          <w:bCs/>
          <w:sz w:val="28"/>
          <w:szCs w:val="28"/>
          <w:lang w:val="vi-VN"/>
        </w:rPr>
        <w:t xml:space="preserve">Điều </w:t>
      </w:r>
      <w:r w:rsidR="007F5FD2">
        <w:rPr>
          <w:b/>
          <w:bCs/>
          <w:sz w:val="28"/>
          <w:szCs w:val="28"/>
        </w:rPr>
        <w:t>4</w:t>
      </w:r>
      <w:r w:rsidRPr="004152EA">
        <w:rPr>
          <w:b/>
          <w:bCs/>
          <w:sz w:val="28"/>
          <w:szCs w:val="28"/>
          <w:lang w:val="vi-VN"/>
        </w:rPr>
        <w:t>. Một số nguyên tắc chung</w:t>
      </w:r>
    </w:p>
    <w:p w:rsidR="004152EA" w:rsidRPr="0018169E" w:rsidRDefault="004152EA" w:rsidP="0018169E">
      <w:pPr>
        <w:spacing w:before="120" w:after="120"/>
        <w:ind w:firstLine="567"/>
        <w:jc w:val="both"/>
        <w:rPr>
          <w:color w:val="000000"/>
          <w:spacing w:val="4"/>
          <w:sz w:val="28"/>
          <w:szCs w:val="28"/>
          <w:lang w:val="pt-BR"/>
        </w:rPr>
      </w:pPr>
      <w:r w:rsidRPr="0018169E">
        <w:rPr>
          <w:color w:val="000000"/>
          <w:spacing w:val="4"/>
          <w:sz w:val="28"/>
          <w:szCs w:val="28"/>
          <w:lang w:val="pt-BR"/>
        </w:rPr>
        <w:t xml:space="preserve">1. </w:t>
      </w:r>
      <w:r w:rsidR="007F5FD2">
        <w:rPr>
          <w:color w:val="000000"/>
          <w:spacing w:val="4"/>
          <w:sz w:val="28"/>
          <w:szCs w:val="28"/>
          <w:lang w:val="pt-BR"/>
        </w:rPr>
        <w:t>K</w:t>
      </w:r>
      <w:r w:rsidR="0061544C" w:rsidRPr="00400560">
        <w:rPr>
          <w:color w:val="000000"/>
          <w:spacing w:val="4"/>
          <w:sz w:val="28"/>
          <w:szCs w:val="28"/>
          <w:lang w:val="pt-BR"/>
        </w:rPr>
        <w:t>ết cấu hạ tầng đường bộ</w:t>
      </w:r>
      <w:r w:rsidR="0061544C" w:rsidRPr="0018169E">
        <w:rPr>
          <w:color w:val="000000"/>
          <w:spacing w:val="4"/>
          <w:sz w:val="28"/>
          <w:szCs w:val="28"/>
          <w:lang w:val="pt-BR"/>
        </w:rPr>
        <w:t xml:space="preserve"> </w:t>
      </w:r>
      <w:r w:rsidRPr="0018169E">
        <w:rPr>
          <w:color w:val="000000"/>
          <w:spacing w:val="4"/>
          <w:sz w:val="28"/>
          <w:szCs w:val="28"/>
          <w:lang w:val="pt-BR"/>
        </w:rPr>
        <w:t>phải được quản lý chặt chẽ theo đúng quy hoạch, chỉ giới, mốc giới và các quy định pháp luật hiện hành.</w:t>
      </w:r>
    </w:p>
    <w:p w:rsidR="004152EA" w:rsidRPr="0018169E" w:rsidRDefault="004152EA" w:rsidP="0018169E">
      <w:pPr>
        <w:spacing w:before="120" w:after="120"/>
        <w:ind w:firstLine="567"/>
        <w:jc w:val="both"/>
        <w:rPr>
          <w:color w:val="000000"/>
          <w:spacing w:val="4"/>
          <w:sz w:val="28"/>
          <w:szCs w:val="28"/>
          <w:lang w:val="pt-BR"/>
        </w:rPr>
      </w:pPr>
      <w:r w:rsidRPr="0018169E">
        <w:rPr>
          <w:color w:val="000000"/>
          <w:spacing w:val="4"/>
          <w:sz w:val="28"/>
          <w:szCs w:val="28"/>
          <w:lang w:val="pt-BR"/>
        </w:rPr>
        <w:t>2. Mọi hoạt động liên quan đến việc quản lý, khai thác</w:t>
      </w:r>
      <w:r w:rsidR="007F5FD2">
        <w:rPr>
          <w:color w:val="000000"/>
          <w:spacing w:val="4"/>
          <w:sz w:val="28"/>
          <w:szCs w:val="28"/>
          <w:lang w:val="pt-BR"/>
        </w:rPr>
        <w:t>,</w:t>
      </w:r>
      <w:r w:rsidRPr="0018169E">
        <w:rPr>
          <w:color w:val="000000"/>
          <w:spacing w:val="4"/>
          <w:sz w:val="28"/>
          <w:szCs w:val="28"/>
          <w:lang w:val="pt-BR"/>
        </w:rPr>
        <w:t xml:space="preserve"> bảo trì </w:t>
      </w:r>
      <w:r w:rsidR="0061544C" w:rsidRPr="00400560">
        <w:rPr>
          <w:color w:val="000000"/>
          <w:spacing w:val="4"/>
          <w:sz w:val="28"/>
          <w:szCs w:val="28"/>
          <w:lang w:val="pt-BR"/>
        </w:rPr>
        <w:t>kết cấu hạ tầng đường bộ</w:t>
      </w:r>
      <w:r w:rsidRPr="0018169E">
        <w:rPr>
          <w:color w:val="000000"/>
          <w:spacing w:val="4"/>
          <w:sz w:val="28"/>
          <w:szCs w:val="28"/>
          <w:lang w:val="pt-BR"/>
        </w:rPr>
        <w:t xml:space="preserve"> phải bảo đảm </w:t>
      </w:r>
      <w:r w:rsidR="00D9625B" w:rsidRPr="0018169E">
        <w:rPr>
          <w:color w:val="000000"/>
          <w:spacing w:val="4"/>
          <w:sz w:val="28"/>
          <w:szCs w:val="28"/>
          <w:lang w:val="pt-BR"/>
        </w:rPr>
        <w:t xml:space="preserve">cho giao thông </w:t>
      </w:r>
      <w:r w:rsidRPr="0018169E">
        <w:rPr>
          <w:color w:val="000000"/>
          <w:spacing w:val="4"/>
          <w:sz w:val="28"/>
          <w:szCs w:val="28"/>
          <w:lang w:val="pt-BR"/>
        </w:rPr>
        <w:t>thông suốt, trật tự, an toàn, hiệu quả</w:t>
      </w:r>
      <w:r w:rsidR="004E18B7">
        <w:rPr>
          <w:color w:val="000000"/>
          <w:spacing w:val="4"/>
          <w:sz w:val="28"/>
          <w:szCs w:val="28"/>
          <w:lang w:val="pt-BR"/>
        </w:rPr>
        <w:t>, tuân thủ theo đúng quy định của pháp luật</w:t>
      </w:r>
      <w:r w:rsidRPr="0018169E">
        <w:rPr>
          <w:color w:val="000000"/>
          <w:spacing w:val="4"/>
          <w:sz w:val="28"/>
          <w:szCs w:val="28"/>
          <w:lang w:val="pt-BR"/>
        </w:rPr>
        <w:t>; góp phần phát triển kinh tế - xã hội, bảo đảm quốc phòng, an ninh và bảo vệ môi trường.</w:t>
      </w:r>
    </w:p>
    <w:p w:rsidR="004152EA" w:rsidRPr="0018169E" w:rsidRDefault="004152EA" w:rsidP="0018169E">
      <w:pPr>
        <w:spacing w:before="120" w:after="120"/>
        <w:ind w:firstLine="567"/>
        <w:jc w:val="both"/>
        <w:rPr>
          <w:color w:val="000000"/>
          <w:spacing w:val="4"/>
          <w:sz w:val="28"/>
          <w:szCs w:val="28"/>
          <w:lang w:val="pt-BR"/>
        </w:rPr>
      </w:pPr>
      <w:r w:rsidRPr="0018169E">
        <w:rPr>
          <w:color w:val="000000"/>
          <w:spacing w:val="4"/>
          <w:sz w:val="28"/>
          <w:szCs w:val="28"/>
          <w:lang w:val="pt-BR"/>
        </w:rPr>
        <w:t>3. Công tác quản lý, khai thác</w:t>
      </w:r>
      <w:r w:rsidR="004E18B7">
        <w:rPr>
          <w:color w:val="000000"/>
          <w:spacing w:val="4"/>
          <w:sz w:val="28"/>
          <w:szCs w:val="28"/>
          <w:lang w:val="pt-BR"/>
        </w:rPr>
        <w:t>,</w:t>
      </w:r>
      <w:r w:rsidRPr="0018169E">
        <w:rPr>
          <w:color w:val="000000"/>
          <w:spacing w:val="4"/>
          <w:sz w:val="28"/>
          <w:szCs w:val="28"/>
          <w:lang w:val="pt-BR"/>
        </w:rPr>
        <w:t xml:space="preserve"> bảo trì </w:t>
      </w:r>
      <w:r w:rsidR="00D9625B" w:rsidRPr="00400560">
        <w:rPr>
          <w:color w:val="000000"/>
          <w:spacing w:val="4"/>
          <w:sz w:val="28"/>
          <w:szCs w:val="28"/>
          <w:lang w:val="pt-BR"/>
        </w:rPr>
        <w:t>kết cấu hạ tầng đường bộ</w:t>
      </w:r>
      <w:r w:rsidRPr="0018169E">
        <w:rPr>
          <w:color w:val="000000"/>
          <w:spacing w:val="4"/>
          <w:sz w:val="28"/>
          <w:szCs w:val="28"/>
          <w:lang w:val="pt-BR"/>
        </w:rPr>
        <w:t xml:space="preserve"> trên địa bàn thành phố Hà Nội được thực hiện thống nhất trên cơ sở phân công, phân cấp trách nhiệm, quyền hạn cụ thể, đồng thời có sự phối hợp chặt chẽ giữa các Sở, ngành và chính quyền địa phương các cấp.</w:t>
      </w:r>
    </w:p>
    <w:p w:rsidR="004152EA" w:rsidRPr="0018169E" w:rsidRDefault="004152EA" w:rsidP="0018169E">
      <w:pPr>
        <w:spacing w:before="120" w:after="120"/>
        <w:ind w:firstLine="567"/>
        <w:jc w:val="both"/>
        <w:rPr>
          <w:color w:val="000000"/>
          <w:spacing w:val="4"/>
          <w:sz w:val="28"/>
          <w:szCs w:val="28"/>
          <w:lang w:val="pt-BR"/>
        </w:rPr>
      </w:pPr>
      <w:r w:rsidRPr="0018169E">
        <w:rPr>
          <w:color w:val="000000"/>
          <w:spacing w:val="4"/>
          <w:sz w:val="28"/>
          <w:szCs w:val="28"/>
          <w:lang w:val="pt-BR"/>
        </w:rPr>
        <w:t xml:space="preserve">4. </w:t>
      </w:r>
      <w:r w:rsidR="00D9625B">
        <w:rPr>
          <w:color w:val="000000"/>
          <w:spacing w:val="4"/>
          <w:sz w:val="28"/>
          <w:szCs w:val="28"/>
          <w:lang w:val="pt-BR"/>
        </w:rPr>
        <w:t>K</w:t>
      </w:r>
      <w:r w:rsidR="00D9625B" w:rsidRPr="00400560">
        <w:rPr>
          <w:color w:val="000000"/>
          <w:spacing w:val="4"/>
          <w:sz w:val="28"/>
          <w:szCs w:val="28"/>
          <w:lang w:val="pt-BR"/>
        </w:rPr>
        <w:t>ết cấu hạ tầng đường bộ</w:t>
      </w:r>
      <w:r w:rsidRPr="0018169E">
        <w:rPr>
          <w:color w:val="000000"/>
          <w:spacing w:val="4"/>
          <w:sz w:val="28"/>
          <w:szCs w:val="28"/>
          <w:lang w:val="pt-BR"/>
        </w:rPr>
        <w:t xml:space="preserve"> được sử dụng cho mục đích giao thông</w:t>
      </w:r>
      <w:r w:rsidR="00D9625B" w:rsidRPr="0018169E">
        <w:rPr>
          <w:color w:val="000000"/>
          <w:spacing w:val="4"/>
          <w:sz w:val="28"/>
          <w:szCs w:val="28"/>
          <w:lang w:val="pt-BR"/>
        </w:rPr>
        <w:t xml:space="preserve"> và mục đích khác có quy định cụ thể </w:t>
      </w:r>
      <w:r w:rsidR="000D691B" w:rsidRPr="0018169E">
        <w:rPr>
          <w:color w:val="000000"/>
          <w:spacing w:val="4"/>
          <w:sz w:val="28"/>
          <w:szCs w:val="28"/>
          <w:lang w:val="pt-BR"/>
        </w:rPr>
        <w:t>theo Luậ</w:t>
      </w:r>
      <w:r w:rsidR="00400A77">
        <w:rPr>
          <w:color w:val="000000"/>
          <w:spacing w:val="4"/>
          <w:sz w:val="28"/>
          <w:szCs w:val="28"/>
          <w:lang w:val="pt-BR"/>
        </w:rPr>
        <w:t>t</w:t>
      </w:r>
      <w:r w:rsidR="000D691B" w:rsidRPr="0018169E">
        <w:rPr>
          <w:color w:val="000000"/>
          <w:spacing w:val="4"/>
          <w:sz w:val="28"/>
          <w:szCs w:val="28"/>
          <w:lang w:val="pt-BR"/>
        </w:rPr>
        <w:t xml:space="preserve"> Đường bộ</w:t>
      </w:r>
      <w:r w:rsidRPr="0018169E">
        <w:rPr>
          <w:color w:val="000000"/>
          <w:spacing w:val="4"/>
          <w:sz w:val="28"/>
          <w:szCs w:val="28"/>
          <w:lang w:val="pt-BR"/>
        </w:rPr>
        <w:t xml:space="preserve">. Khi sử dụng </w:t>
      </w:r>
      <w:r w:rsidR="000D691B" w:rsidRPr="00400560">
        <w:rPr>
          <w:color w:val="000000"/>
          <w:spacing w:val="4"/>
          <w:sz w:val="28"/>
          <w:szCs w:val="28"/>
          <w:lang w:val="pt-BR"/>
        </w:rPr>
        <w:t>kết cấu hạ tầng đường bộ</w:t>
      </w:r>
      <w:r w:rsidR="000D691B" w:rsidRPr="0018169E">
        <w:rPr>
          <w:color w:val="000000"/>
          <w:spacing w:val="4"/>
          <w:sz w:val="28"/>
          <w:szCs w:val="28"/>
          <w:lang w:val="pt-BR"/>
        </w:rPr>
        <w:t xml:space="preserve"> </w:t>
      </w:r>
      <w:r w:rsidRPr="0018169E">
        <w:rPr>
          <w:color w:val="000000"/>
          <w:spacing w:val="4"/>
          <w:sz w:val="28"/>
          <w:szCs w:val="28"/>
          <w:lang w:val="pt-BR"/>
        </w:rPr>
        <w:t>vào mục đích khác ngoài mục đích giao thông phải được phép của cơ quan Nhà nước có thẩm quyền và thực h</w:t>
      </w:r>
      <w:r w:rsidR="000D691B" w:rsidRPr="0018169E">
        <w:rPr>
          <w:color w:val="000000"/>
          <w:spacing w:val="4"/>
          <w:sz w:val="28"/>
          <w:szCs w:val="28"/>
          <w:lang w:val="pt-BR"/>
        </w:rPr>
        <w:t>iện đúng các quy định của UBND t</w:t>
      </w:r>
      <w:r w:rsidRPr="0018169E">
        <w:rPr>
          <w:color w:val="000000"/>
          <w:spacing w:val="4"/>
          <w:sz w:val="28"/>
          <w:szCs w:val="28"/>
          <w:lang w:val="pt-BR"/>
        </w:rPr>
        <w:t>hành phố Hà Nội.</w:t>
      </w:r>
    </w:p>
    <w:p w:rsidR="004152EA" w:rsidRPr="0018169E" w:rsidRDefault="004152EA" w:rsidP="0018169E">
      <w:pPr>
        <w:spacing w:before="120" w:after="120"/>
        <w:ind w:firstLine="567"/>
        <w:jc w:val="both"/>
        <w:rPr>
          <w:color w:val="000000"/>
          <w:spacing w:val="4"/>
          <w:sz w:val="28"/>
          <w:szCs w:val="28"/>
          <w:lang w:val="pt-BR"/>
        </w:rPr>
      </w:pPr>
      <w:r w:rsidRPr="0018169E">
        <w:rPr>
          <w:color w:val="000000"/>
          <w:spacing w:val="4"/>
          <w:sz w:val="28"/>
          <w:szCs w:val="28"/>
          <w:lang w:val="pt-BR"/>
        </w:rPr>
        <w:t xml:space="preserve">5. Việc sử dụng chung </w:t>
      </w:r>
      <w:r w:rsidR="000D691B" w:rsidRPr="00400560">
        <w:rPr>
          <w:color w:val="000000"/>
          <w:spacing w:val="4"/>
          <w:sz w:val="28"/>
          <w:szCs w:val="28"/>
          <w:lang w:val="pt-BR"/>
        </w:rPr>
        <w:t>kết cấu hạ tầng đường bộ</w:t>
      </w:r>
      <w:r w:rsidR="000D691B" w:rsidRPr="0018169E">
        <w:rPr>
          <w:color w:val="000000"/>
          <w:spacing w:val="4"/>
          <w:sz w:val="28"/>
          <w:szCs w:val="28"/>
          <w:lang w:val="pt-BR"/>
        </w:rPr>
        <w:t xml:space="preserve"> </w:t>
      </w:r>
      <w:r w:rsidRPr="0018169E">
        <w:rPr>
          <w:color w:val="000000"/>
          <w:spacing w:val="4"/>
          <w:sz w:val="28"/>
          <w:szCs w:val="28"/>
          <w:lang w:val="pt-BR"/>
        </w:rPr>
        <w:t>phải đảm bảo: tuân thủ theo quy hoạch được duyệt; sự đồng bộ về hạ tầng, tiết kiệm; mỹ quan, cảnh quan và môi trường; sự hoạt động bình thường, an toàn cho hệ thống hạ tầng đã có; tuân thủ tiêu chuẩn, quy chuẩn kỹ thuật</w:t>
      </w:r>
      <w:r w:rsidR="000D691B" w:rsidRPr="0018169E">
        <w:rPr>
          <w:color w:val="000000"/>
          <w:spacing w:val="4"/>
          <w:sz w:val="28"/>
          <w:szCs w:val="28"/>
          <w:lang w:val="pt-BR"/>
        </w:rPr>
        <w:t xml:space="preserve"> quy định</w:t>
      </w:r>
      <w:r w:rsidRPr="0018169E">
        <w:rPr>
          <w:color w:val="000000"/>
          <w:spacing w:val="4"/>
          <w:sz w:val="28"/>
          <w:szCs w:val="28"/>
          <w:lang w:val="pt-BR"/>
        </w:rPr>
        <w:t>.</w:t>
      </w:r>
    </w:p>
    <w:p w:rsidR="006B2E4D" w:rsidRDefault="004152EA" w:rsidP="0018169E">
      <w:pPr>
        <w:spacing w:before="120" w:after="120"/>
        <w:ind w:firstLine="567"/>
        <w:jc w:val="both"/>
        <w:rPr>
          <w:color w:val="000000"/>
          <w:spacing w:val="4"/>
          <w:sz w:val="28"/>
          <w:szCs w:val="28"/>
          <w:lang w:val="pt-BR"/>
        </w:rPr>
      </w:pPr>
      <w:r w:rsidRPr="0018169E">
        <w:rPr>
          <w:color w:val="000000"/>
          <w:spacing w:val="4"/>
          <w:sz w:val="28"/>
          <w:szCs w:val="28"/>
          <w:lang w:val="pt-BR"/>
        </w:rPr>
        <w:t xml:space="preserve">6. Những hành vi vi phạm quy định về quản lý, khai thác, </w:t>
      </w:r>
      <w:r w:rsidR="00421309">
        <w:rPr>
          <w:color w:val="000000"/>
          <w:spacing w:val="4"/>
          <w:sz w:val="28"/>
          <w:szCs w:val="28"/>
          <w:lang w:val="pt-BR"/>
        </w:rPr>
        <w:t>bảo trì</w:t>
      </w:r>
      <w:r w:rsidRPr="0018169E">
        <w:rPr>
          <w:color w:val="000000"/>
          <w:spacing w:val="4"/>
          <w:sz w:val="28"/>
          <w:szCs w:val="28"/>
          <w:lang w:val="pt-BR"/>
        </w:rPr>
        <w:t xml:space="preserve"> </w:t>
      </w:r>
      <w:r w:rsidR="000D691B" w:rsidRPr="00400560">
        <w:rPr>
          <w:color w:val="000000"/>
          <w:spacing w:val="4"/>
          <w:sz w:val="28"/>
          <w:szCs w:val="28"/>
          <w:lang w:val="pt-BR"/>
        </w:rPr>
        <w:t>kết cấu hạ tầng đường bộ</w:t>
      </w:r>
      <w:r w:rsidRPr="0018169E">
        <w:rPr>
          <w:color w:val="000000"/>
          <w:spacing w:val="4"/>
          <w:sz w:val="28"/>
          <w:szCs w:val="28"/>
          <w:lang w:val="pt-BR"/>
        </w:rPr>
        <w:t xml:space="preserve"> phải được phát hiện, ngăn chặn kịp thời và bị xử phạt theo quy định hiện hành.</w:t>
      </w:r>
      <w:bookmarkStart w:id="7" w:name="chuong_2"/>
    </w:p>
    <w:p w:rsidR="00956021" w:rsidRPr="004D1233" w:rsidRDefault="004D1233" w:rsidP="00956021">
      <w:pPr>
        <w:spacing w:before="120" w:after="120"/>
        <w:jc w:val="center"/>
        <w:rPr>
          <w:sz w:val="28"/>
          <w:szCs w:val="28"/>
        </w:rPr>
      </w:pPr>
      <w:r>
        <w:rPr>
          <w:b/>
          <w:bCs/>
          <w:sz w:val="28"/>
          <w:szCs w:val="28"/>
          <w:lang w:val="vi-VN"/>
        </w:rPr>
        <w:t>Chương II</w:t>
      </w:r>
    </w:p>
    <w:p w:rsidR="00956021" w:rsidRPr="00A84681" w:rsidRDefault="00956021" w:rsidP="00AF3A93">
      <w:pPr>
        <w:spacing w:before="120"/>
        <w:jc w:val="center"/>
        <w:rPr>
          <w:sz w:val="28"/>
          <w:szCs w:val="28"/>
          <w:lang w:val="vi-VN"/>
        </w:rPr>
      </w:pPr>
      <w:r w:rsidRPr="00956021">
        <w:rPr>
          <w:b/>
          <w:bCs/>
          <w:sz w:val="28"/>
          <w:szCs w:val="28"/>
          <w:lang w:val="vi-VN"/>
        </w:rPr>
        <w:t xml:space="preserve">TRÌNH TỰ, THỦ TỤC CHẤP THUẬN THIẾT KẾ, CẤP PHÉP THI CÔNG NÚT GIAO ĐẤU NỐI VÀO ĐƯỜNG </w:t>
      </w:r>
      <w:r w:rsidR="00361DDB">
        <w:rPr>
          <w:b/>
          <w:bCs/>
          <w:sz w:val="28"/>
          <w:szCs w:val="28"/>
        </w:rPr>
        <w:t>BỘ</w:t>
      </w:r>
      <w:r w:rsidRPr="00956021">
        <w:rPr>
          <w:b/>
          <w:bCs/>
          <w:sz w:val="28"/>
          <w:szCs w:val="28"/>
          <w:lang w:val="vi-VN"/>
        </w:rPr>
        <w:t xml:space="preserve"> ĐANG KHAI THÁC; CẤP GIẤY PHÉP THI CÔNG CÔNG TRÌNH TRÊN ĐƯỜNG BỘ ĐANG KHAI THÁC</w:t>
      </w:r>
    </w:p>
    <w:p w:rsidR="006422DF" w:rsidRPr="00AF3A93" w:rsidRDefault="006422DF" w:rsidP="006422DF">
      <w:pPr>
        <w:spacing w:before="120" w:after="120"/>
        <w:ind w:firstLine="567"/>
        <w:jc w:val="both"/>
        <w:rPr>
          <w:b/>
          <w:bCs/>
          <w:sz w:val="28"/>
          <w:szCs w:val="28"/>
        </w:rPr>
      </w:pPr>
      <w:r w:rsidRPr="0059512D">
        <w:rPr>
          <w:b/>
          <w:bCs/>
          <w:sz w:val="28"/>
          <w:szCs w:val="28"/>
          <w:lang w:val="vi-VN"/>
        </w:rPr>
        <w:t>Điều 5. Chấp thuận thiết</w:t>
      </w:r>
      <w:r>
        <w:rPr>
          <w:b/>
          <w:bCs/>
          <w:sz w:val="28"/>
          <w:szCs w:val="28"/>
          <w:lang w:val="vi-VN"/>
        </w:rPr>
        <w:t xml:space="preserve"> kế nút giao đấu nối</w:t>
      </w:r>
      <w:r>
        <w:rPr>
          <w:b/>
          <w:bCs/>
          <w:sz w:val="28"/>
          <w:szCs w:val="28"/>
        </w:rPr>
        <w:t>,</w:t>
      </w:r>
      <w:r w:rsidRPr="00AF3A93">
        <w:rPr>
          <w:b/>
          <w:bCs/>
          <w:sz w:val="28"/>
          <w:szCs w:val="28"/>
        </w:rPr>
        <w:t xml:space="preserve"> </w:t>
      </w:r>
      <w:r>
        <w:rPr>
          <w:b/>
          <w:bCs/>
          <w:sz w:val="28"/>
          <w:szCs w:val="28"/>
        </w:rPr>
        <w:t>cấp phép thi công</w:t>
      </w:r>
      <w:r w:rsidRPr="00A84681">
        <w:rPr>
          <w:b/>
          <w:bCs/>
          <w:sz w:val="28"/>
          <w:szCs w:val="28"/>
          <w:lang w:val="vi-VN"/>
        </w:rPr>
        <w:t xml:space="preserve"> nút giao đấu nối</w:t>
      </w:r>
      <w:r>
        <w:rPr>
          <w:b/>
          <w:bCs/>
          <w:sz w:val="28"/>
          <w:szCs w:val="28"/>
        </w:rPr>
        <w:t>,</w:t>
      </w:r>
      <w:r>
        <w:rPr>
          <w:b/>
          <w:color w:val="000000"/>
          <w:spacing w:val="4"/>
          <w:sz w:val="28"/>
          <w:szCs w:val="28"/>
        </w:rPr>
        <w:t xml:space="preserve"> c</w:t>
      </w:r>
      <w:r>
        <w:rPr>
          <w:b/>
          <w:color w:val="000000"/>
          <w:spacing w:val="4"/>
          <w:sz w:val="28"/>
          <w:szCs w:val="28"/>
          <w:lang w:val="vi-VN"/>
        </w:rPr>
        <w:t xml:space="preserve">hấp thuận </w:t>
      </w:r>
      <w:r w:rsidRPr="00437413">
        <w:rPr>
          <w:b/>
          <w:color w:val="000000"/>
          <w:spacing w:val="4"/>
          <w:sz w:val="28"/>
          <w:szCs w:val="28"/>
          <w:lang w:val="vi-VN"/>
        </w:rPr>
        <w:t>đấu nối tạm vào đường bộ đang khai thác</w:t>
      </w:r>
      <w:r>
        <w:rPr>
          <w:b/>
          <w:color w:val="000000"/>
          <w:spacing w:val="4"/>
          <w:sz w:val="28"/>
          <w:szCs w:val="28"/>
        </w:rPr>
        <w:t>;</w:t>
      </w:r>
      <w:r w:rsidRPr="00361DDB">
        <w:rPr>
          <w:rFonts w:ascii="Times New Roman Bold" w:hAnsi="Times New Roman Bold"/>
          <w:b/>
          <w:bCs/>
          <w:color w:val="000000"/>
          <w:spacing w:val="-6"/>
          <w:sz w:val="28"/>
          <w:szCs w:val="28"/>
          <w:lang w:val="vi-VN"/>
        </w:rPr>
        <w:t xml:space="preserve"> </w:t>
      </w:r>
      <w:r>
        <w:rPr>
          <w:rFonts w:asciiTheme="minorHAnsi" w:hAnsiTheme="minorHAnsi"/>
          <w:b/>
          <w:bCs/>
          <w:color w:val="000000"/>
          <w:spacing w:val="-6"/>
          <w:sz w:val="28"/>
          <w:szCs w:val="28"/>
        </w:rPr>
        <w:t>c</w:t>
      </w:r>
      <w:r w:rsidRPr="00C6642B">
        <w:rPr>
          <w:rFonts w:ascii="Times New Roman Bold" w:hAnsi="Times New Roman Bold"/>
          <w:b/>
          <w:bCs/>
          <w:color w:val="000000"/>
          <w:spacing w:val="-6"/>
          <w:sz w:val="28"/>
          <w:szCs w:val="28"/>
          <w:lang w:val="vi-VN"/>
        </w:rPr>
        <w:t>ấp giấy phép thi công công trình trên đường bộ đang khai thác</w:t>
      </w:r>
    </w:p>
    <w:p w:rsidR="006422DF" w:rsidRPr="0029418A" w:rsidRDefault="006422DF" w:rsidP="006422DF">
      <w:pPr>
        <w:spacing w:before="120" w:after="120"/>
        <w:ind w:firstLine="567"/>
        <w:jc w:val="both"/>
        <w:rPr>
          <w:sz w:val="28"/>
          <w:szCs w:val="28"/>
        </w:rPr>
      </w:pPr>
      <w:r w:rsidRPr="00F874C5">
        <w:rPr>
          <w:sz w:val="28"/>
          <w:szCs w:val="28"/>
        </w:rPr>
        <w:t xml:space="preserve">1. Trình tự, thủ tục </w:t>
      </w:r>
      <w:bookmarkStart w:id="8" w:name="dieu_3"/>
      <w:r w:rsidRPr="00F874C5">
        <w:rPr>
          <w:sz w:val="28"/>
          <w:szCs w:val="28"/>
        </w:rPr>
        <w:t xml:space="preserve">“Chấp thuận thiết kế nút giao đấu nối vào đường quốc lộ </w:t>
      </w:r>
      <w:r w:rsidRPr="0029418A">
        <w:rPr>
          <w:sz w:val="28"/>
          <w:szCs w:val="28"/>
        </w:rPr>
        <w:t>đang khai thác</w:t>
      </w:r>
      <w:bookmarkEnd w:id="8"/>
      <w:r w:rsidRPr="0029418A">
        <w:rPr>
          <w:sz w:val="28"/>
          <w:szCs w:val="28"/>
        </w:rPr>
        <w:t xml:space="preserve">; Cấp phép thi công nút giao đấu nối vào đường quốc lộ đang khai thác; Chấp thuận vị trí đấu nối tạm vào đường bộ đang khai thác; cấp giấy phép thi công công trình trên đường bộ đang khai thác” được niêm yết, công khai trên </w:t>
      </w:r>
      <w:r w:rsidRPr="0029418A">
        <w:rPr>
          <w:sz w:val="28"/>
          <w:szCs w:val="28"/>
        </w:rPr>
        <w:lastRenderedPageBreak/>
        <w:t xml:space="preserve">Website Cổng dịch vụ công Quốc gia và tại các chi nhánh tiếp nhận hồ sơ của Trung tâm Phục vụ hành chính công Thành phố. </w:t>
      </w:r>
    </w:p>
    <w:p w:rsidR="006422DF" w:rsidRPr="00F874C5" w:rsidRDefault="006422DF" w:rsidP="006422DF">
      <w:pPr>
        <w:spacing w:before="120" w:after="120"/>
        <w:ind w:firstLine="567"/>
        <w:jc w:val="both"/>
        <w:rPr>
          <w:sz w:val="28"/>
          <w:szCs w:val="28"/>
        </w:rPr>
      </w:pPr>
      <w:r>
        <w:rPr>
          <w:sz w:val="28"/>
          <w:szCs w:val="28"/>
        </w:rPr>
        <w:t xml:space="preserve">2. Đối với các công trình xây dựng đấu nối vào đường bộ đang khai thác </w:t>
      </w:r>
      <w:r w:rsidRPr="004D2141">
        <w:rPr>
          <w:i/>
          <w:sz w:val="28"/>
          <w:szCs w:val="28"/>
        </w:rPr>
        <w:t>(</w:t>
      </w:r>
      <w:r w:rsidRPr="004D2141">
        <w:rPr>
          <w:bCs/>
          <w:i/>
          <w:sz w:val="28"/>
          <w:szCs w:val="28"/>
        </w:rPr>
        <w:t>không bao gồm</w:t>
      </w:r>
      <w:r w:rsidRPr="004D2141">
        <w:rPr>
          <w:i/>
          <w:sz w:val="28"/>
          <w:szCs w:val="28"/>
        </w:rPr>
        <w:t xml:space="preserve"> đường cao tốc và đường quốc lộ)</w:t>
      </w:r>
      <w:r>
        <w:rPr>
          <w:i/>
          <w:sz w:val="28"/>
          <w:szCs w:val="28"/>
        </w:rPr>
        <w:t xml:space="preserve"> </w:t>
      </w:r>
      <w:r>
        <w:rPr>
          <w:sz w:val="28"/>
          <w:szCs w:val="28"/>
        </w:rPr>
        <w:t xml:space="preserve">theo quy hoạch đã được cấp có thẩm quyền phê duyệt, trước khi thực hiện đấu nối giao thông phải gửi hồ sơ đến cơ quan quản lý đường bộ theo phân cấp quản lý của thành phố để thống nhất phương án thiết kế đấu nối giao thông và thực hiện thủ tục “cấp phép thi công trên đường bộ đang khai thác” theo quy định. </w:t>
      </w:r>
    </w:p>
    <w:p w:rsidR="006422DF" w:rsidRPr="004D2141" w:rsidRDefault="006422DF" w:rsidP="006422DF">
      <w:pPr>
        <w:spacing w:before="120" w:after="120"/>
        <w:ind w:firstLine="567"/>
        <w:jc w:val="both"/>
        <w:rPr>
          <w:i/>
          <w:sz w:val="28"/>
          <w:szCs w:val="28"/>
        </w:rPr>
      </w:pPr>
      <w:r>
        <w:rPr>
          <w:sz w:val="28"/>
          <w:szCs w:val="28"/>
        </w:rPr>
        <w:t xml:space="preserve">3. Trình tự thực hiện </w:t>
      </w:r>
      <w:r w:rsidRPr="00F874C5">
        <w:rPr>
          <w:sz w:val="28"/>
          <w:szCs w:val="28"/>
        </w:rPr>
        <w:t>Chấp thuận thiết kế đấu n</w:t>
      </w:r>
      <w:r>
        <w:rPr>
          <w:sz w:val="28"/>
          <w:szCs w:val="28"/>
        </w:rPr>
        <w:t xml:space="preserve">ối vào đường bộ đang khai thác </w:t>
      </w:r>
      <w:r w:rsidRPr="004D2141">
        <w:rPr>
          <w:i/>
          <w:sz w:val="28"/>
          <w:szCs w:val="28"/>
        </w:rPr>
        <w:t>(</w:t>
      </w:r>
      <w:r w:rsidRPr="004D2141">
        <w:rPr>
          <w:bCs/>
          <w:i/>
          <w:sz w:val="28"/>
          <w:szCs w:val="28"/>
        </w:rPr>
        <w:t>không bao gồm</w:t>
      </w:r>
      <w:r w:rsidRPr="004D2141">
        <w:rPr>
          <w:i/>
          <w:sz w:val="28"/>
          <w:szCs w:val="28"/>
        </w:rPr>
        <w:t xml:space="preserve"> đường cao tốc và đường quốc lộ).</w:t>
      </w:r>
    </w:p>
    <w:p w:rsidR="006422DF" w:rsidRPr="00AD003C" w:rsidRDefault="006422DF" w:rsidP="006422DF">
      <w:pPr>
        <w:spacing w:before="120" w:after="120"/>
        <w:ind w:firstLine="567"/>
        <w:jc w:val="both"/>
        <w:rPr>
          <w:sz w:val="28"/>
          <w:szCs w:val="28"/>
        </w:rPr>
      </w:pPr>
      <w:r w:rsidRPr="00AD003C">
        <w:rPr>
          <w:sz w:val="28"/>
          <w:szCs w:val="28"/>
        </w:rPr>
        <w:t xml:space="preserve">a) Chủ đầu tư </w:t>
      </w:r>
      <w:r>
        <w:rPr>
          <w:sz w:val="28"/>
          <w:szCs w:val="28"/>
        </w:rPr>
        <w:t>công trình xây dựng</w:t>
      </w:r>
      <w:r w:rsidRPr="00AD003C">
        <w:rPr>
          <w:sz w:val="28"/>
          <w:szCs w:val="28"/>
        </w:rPr>
        <w:t xml:space="preserve"> gửi hồ sơ đề nghị “Chấp thuận thiết kế đấu nối vào đường bộ đang khai thác” đến cơ quan </w:t>
      </w:r>
      <w:r>
        <w:rPr>
          <w:sz w:val="28"/>
          <w:szCs w:val="28"/>
        </w:rPr>
        <w:t>quản lý (</w:t>
      </w:r>
      <w:r w:rsidRPr="00AD003C">
        <w:rPr>
          <w:sz w:val="28"/>
          <w:szCs w:val="28"/>
        </w:rPr>
        <w:t xml:space="preserve">quy định tại khoản </w:t>
      </w:r>
      <w:r>
        <w:rPr>
          <w:sz w:val="28"/>
          <w:szCs w:val="28"/>
        </w:rPr>
        <w:t>4</w:t>
      </w:r>
      <w:r w:rsidRPr="00AD003C">
        <w:rPr>
          <w:sz w:val="28"/>
          <w:szCs w:val="28"/>
        </w:rPr>
        <w:t xml:space="preserve"> Điều này</w:t>
      </w:r>
      <w:r>
        <w:rPr>
          <w:sz w:val="28"/>
          <w:szCs w:val="28"/>
        </w:rPr>
        <w:t>)</w:t>
      </w:r>
      <w:r w:rsidRPr="00AD003C">
        <w:rPr>
          <w:sz w:val="28"/>
          <w:szCs w:val="28"/>
        </w:rPr>
        <w:t>. Hồ sơ</w:t>
      </w:r>
      <w:r>
        <w:rPr>
          <w:sz w:val="28"/>
          <w:szCs w:val="28"/>
        </w:rPr>
        <w:t xml:space="preserve"> đề nghị</w:t>
      </w:r>
      <w:r w:rsidRPr="00AD003C">
        <w:rPr>
          <w:sz w:val="28"/>
          <w:szCs w:val="28"/>
        </w:rPr>
        <w:t xml:space="preserve"> bao gồm:</w:t>
      </w:r>
    </w:p>
    <w:p w:rsidR="006422DF" w:rsidRPr="004D2141" w:rsidRDefault="006422DF" w:rsidP="006422DF">
      <w:pPr>
        <w:spacing w:before="120" w:after="120"/>
        <w:ind w:firstLine="567"/>
        <w:jc w:val="both"/>
        <w:rPr>
          <w:i/>
          <w:sz w:val="28"/>
          <w:szCs w:val="28"/>
        </w:rPr>
      </w:pPr>
      <w:r w:rsidRPr="00AD003C">
        <w:rPr>
          <w:sz w:val="28"/>
          <w:szCs w:val="28"/>
        </w:rPr>
        <w:t xml:space="preserve">- </w:t>
      </w:r>
      <w:r>
        <w:rPr>
          <w:sz w:val="28"/>
          <w:szCs w:val="28"/>
        </w:rPr>
        <w:t xml:space="preserve">Văn bản đề nghị đấu nối giao thông </w:t>
      </w:r>
      <w:r w:rsidRPr="004D2141">
        <w:rPr>
          <w:i/>
          <w:sz w:val="28"/>
          <w:szCs w:val="28"/>
        </w:rPr>
        <w:t>(theo mẫu tại phụ lục số 01).</w:t>
      </w:r>
    </w:p>
    <w:p w:rsidR="006422DF" w:rsidRPr="00AD003C" w:rsidRDefault="006422DF" w:rsidP="006422DF">
      <w:pPr>
        <w:spacing w:before="120" w:after="120"/>
        <w:ind w:firstLine="567"/>
        <w:jc w:val="both"/>
        <w:rPr>
          <w:sz w:val="28"/>
          <w:szCs w:val="28"/>
        </w:rPr>
      </w:pPr>
      <w:r w:rsidRPr="00AD003C">
        <w:rPr>
          <w:sz w:val="28"/>
          <w:szCs w:val="28"/>
        </w:rPr>
        <w:t xml:space="preserve">- Bản chính hoặc một trong các loại bản sao: </w:t>
      </w:r>
      <w:r>
        <w:rPr>
          <w:sz w:val="28"/>
          <w:szCs w:val="28"/>
        </w:rPr>
        <w:t>B</w:t>
      </w:r>
      <w:r w:rsidRPr="00AD003C">
        <w:rPr>
          <w:sz w:val="28"/>
          <w:szCs w:val="28"/>
        </w:rPr>
        <w:t>ản sao được chứng thực, bản sao kèm theo bản chính mang theo để đối chiếu, bản sao điện tử có giá trị pháp lý (khi thực hiện thủ tục trên môi trường điện tử</w:t>
      </w:r>
      <w:r>
        <w:rPr>
          <w:sz w:val="28"/>
          <w:szCs w:val="28"/>
        </w:rPr>
        <w:t>)</w:t>
      </w:r>
      <w:r w:rsidRPr="00AD003C">
        <w:rPr>
          <w:sz w:val="28"/>
          <w:szCs w:val="28"/>
        </w:rPr>
        <w:t xml:space="preserve"> của các tài liệu sau:</w:t>
      </w:r>
    </w:p>
    <w:p w:rsidR="006422DF" w:rsidRPr="004D2141" w:rsidRDefault="006422DF" w:rsidP="006422DF">
      <w:pPr>
        <w:spacing w:before="120" w:after="120"/>
        <w:ind w:firstLine="567"/>
        <w:jc w:val="both"/>
        <w:rPr>
          <w:i/>
          <w:sz w:val="28"/>
          <w:szCs w:val="28"/>
        </w:rPr>
      </w:pPr>
      <w:r w:rsidRPr="00AD003C">
        <w:rPr>
          <w:sz w:val="28"/>
          <w:szCs w:val="28"/>
        </w:rPr>
        <w:t xml:space="preserve">+ Quy hoạch được cấp có thẩm quyền phê </w:t>
      </w:r>
      <w:r>
        <w:rPr>
          <w:sz w:val="28"/>
          <w:szCs w:val="28"/>
        </w:rPr>
        <w:t xml:space="preserve">duyệt </w:t>
      </w:r>
      <w:r w:rsidRPr="004D2141">
        <w:rPr>
          <w:i/>
          <w:sz w:val="28"/>
          <w:szCs w:val="28"/>
        </w:rPr>
        <w:t xml:space="preserve">(Chấp thuận Quy hoạch tổng mặt bằng kèm theo bản vẽ quy hoạch tổng mặt bằng, chỉ giới đường </w:t>
      </w:r>
      <w:r>
        <w:rPr>
          <w:i/>
          <w:sz w:val="28"/>
          <w:szCs w:val="28"/>
        </w:rPr>
        <w:t>đỏ);</w:t>
      </w:r>
    </w:p>
    <w:p w:rsidR="006422DF" w:rsidRPr="00AD003C" w:rsidRDefault="006422DF" w:rsidP="006422DF">
      <w:pPr>
        <w:spacing w:before="120" w:after="120"/>
        <w:ind w:firstLine="567"/>
        <w:jc w:val="both"/>
        <w:rPr>
          <w:sz w:val="28"/>
          <w:szCs w:val="28"/>
        </w:rPr>
      </w:pPr>
      <w:r w:rsidRPr="00AD003C">
        <w:rPr>
          <w:sz w:val="28"/>
          <w:szCs w:val="28"/>
        </w:rPr>
        <w:t>+ Văn bản cơ quan có thẩm quyền giao tổ chức, cá nhân làm chủ đầu tư hoặc chủ sử dụng nút giao;</w:t>
      </w:r>
    </w:p>
    <w:p w:rsidR="006422DF" w:rsidRPr="0029418A" w:rsidRDefault="006422DF" w:rsidP="006422DF">
      <w:pPr>
        <w:spacing w:before="120" w:after="120"/>
        <w:ind w:firstLine="567"/>
        <w:jc w:val="both"/>
        <w:rPr>
          <w:sz w:val="28"/>
          <w:szCs w:val="28"/>
        </w:rPr>
      </w:pPr>
      <w:r w:rsidRPr="00AD003C">
        <w:rPr>
          <w:sz w:val="28"/>
          <w:szCs w:val="28"/>
        </w:rPr>
        <w:t xml:space="preserve">+ Bản vẽ </w:t>
      </w:r>
      <w:r>
        <w:rPr>
          <w:sz w:val="28"/>
          <w:szCs w:val="28"/>
        </w:rPr>
        <w:t xml:space="preserve">thiết kế </w:t>
      </w:r>
      <w:r w:rsidRPr="00AD003C">
        <w:rPr>
          <w:sz w:val="28"/>
          <w:szCs w:val="28"/>
        </w:rPr>
        <w:t>phạm vi đấu nối</w:t>
      </w:r>
      <w:r>
        <w:rPr>
          <w:sz w:val="28"/>
          <w:szCs w:val="28"/>
        </w:rPr>
        <w:t>: T</w:t>
      </w:r>
      <w:r w:rsidRPr="0029418A">
        <w:rPr>
          <w:sz w:val="28"/>
          <w:szCs w:val="28"/>
        </w:rPr>
        <w:t xml:space="preserve">huyết minh thiết kế, bản vẽ thiết kế nút giao đấu nối và bản vẽ hoàn trả kết cấu hạ tầng đường </w:t>
      </w:r>
      <w:r>
        <w:rPr>
          <w:sz w:val="28"/>
          <w:szCs w:val="28"/>
        </w:rPr>
        <w:t>bộ</w:t>
      </w:r>
      <w:r w:rsidRPr="0029418A">
        <w:rPr>
          <w:sz w:val="28"/>
          <w:szCs w:val="28"/>
        </w:rPr>
        <w:t>, bản vẽ tổ chức giao thông tại nút giao đấu nối, hồ sơ khảo sát địa hình, địa chất; biện pháp bảo đảm an toàn giao thông tại vị trí đấu nối với tuyến đường bộ;</w:t>
      </w:r>
    </w:p>
    <w:p w:rsidR="006422DF" w:rsidRPr="0029418A" w:rsidRDefault="006422DF" w:rsidP="006422DF">
      <w:pPr>
        <w:spacing w:before="120" w:after="120"/>
        <w:ind w:firstLine="567"/>
        <w:jc w:val="both"/>
        <w:rPr>
          <w:sz w:val="28"/>
          <w:szCs w:val="28"/>
        </w:rPr>
      </w:pPr>
      <w:r w:rsidRPr="0029418A">
        <w:rPr>
          <w:sz w:val="28"/>
          <w:szCs w:val="28"/>
        </w:rPr>
        <w:t> + Các văn bản pháp lý khác: Thiết kế cơ sở, thiết kế kỹ thuật, giấy phép xây dựng hoặc các tài liệu khác liên quan đến nội dung đấu nối.</w:t>
      </w:r>
    </w:p>
    <w:p w:rsidR="006422DF" w:rsidRPr="0029418A" w:rsidRDefault="006422DF" w:rsidP="006422DF">
      <w:pPr>
        <w:spacing w:before="120" w:after="120"/>
        <w:ind w:firstLine="567"/>
        <w:jc w:val="both"/>
        <w:rPr>
          <w:sz w:val="28"/>
          <w:szCs w:val="28"/>
        </w:rPr>
      </w:pPr>
      <w:r w:rsidRPr="0029418A">
        <w:rPr>
          <w:sz w:val="28"/>
          <w:szCs w:val="28"/>
        </w:rPr>
        <w:t>b) Kết quả: Văn bản chấp thuận thiết kế đấu nối giao thông.</w:t>
      </w:r>
    </w:p>
    <w:p w:rsidR="006422DF" w:rsidRPr="0029418A" w:rsidRDefault="006422DF" w:rsidP="006422DF">
      <w:pPr>
        <w:spacing w:before="120" w:after="120"/>
        <w:ind w:firstLine="567"/>
        <w:jc w:val="both"/>
        <w:rPr>
          <w:sz w:val="28"/>
          <w:szCs w:val="28"/>
        </w:rPr>
      </w:pPr>
      <w:r w:rsidRPr="0029418A">
        <w:rPr>
          <w:sz w:val="28"/>
          <w:szCs w:val="28"/>
        </w:rPr>
        <w:t xml:space="preserve">4. Cơ quan quản lý: Sở Xây dựng Hà Nội, UBND cấp xã, Ban Quản lý các khu công nghệ cao và khu công nghiệp thành phố Hà Nội, các tổ chức khác </w:t>
      </w:r>
      <w:r w:rsidRPr="006422DF">
        <w:rPr>
          <w:spacing w:val="-6"/>
          <w:sz w:val="28"/>
          <w:szCs w:val="28"/>
        </w:rPr>
        <w:t>được giao quản lý tuyến đường theo phân cấp quản lý của UBND thành phố Hà Nội.</w:t>
      </w:r>
    </w:p>
    <w:p w:rsidR="006422DF" w:rsidRPr="0029418A" w:rsidRDefault="006422DF" w:rsidP="006422DF">
      <w:pPr>
        <w:spacing w:before="120" w:after="120"/>
        <w:ind w:firstLine="567"/>
        <w:jc w:val="both"/>
        <w:rPr>
          <w:sz w:val="28"/>
          <w:szCs w:val="28"/>
        </w:rPr>
      </w:pPr>
      <w:r w:rsidRPr="0029418A">
        <w:rPr>
          <w:sz w:val="28"/>
          <w:szCs w:val="28"/>
        </w:rPr>
        <w:t>5. Đối với các vị trí đấu nối vào đường bộ đang khai thác đã được cơ quan, tổ chức quản lý chấp thuận, Chủ đầu tư xây dựng nút giao đấu nối phải thực hiện thủ tục “Cấp giấy phép thi công công trình trên đường bộ đang khai thác” theo quy định.</w:t>
      </w:r>
    </w:p>
    <w:p w:rsidR="00361DDB" w:rsidRPr="00AD003C" w:rsidRDefault="006422DF" w:rsidP="006422DF">
      <w:pPr>
        <w:spacing w:before="120" w:after="120"/>
        <w:ind w:firstLine="567"/>
        <w:jc w:val="both"/>
        <w:rPr>
          <w:sz w:val="28"/>
          <w:szCs w:val="28"/>
        </w:rPr>
      </w:pPr>
      <w:r>
        <w:rPr>
          <w:sz w:val="28"/>
          <w:szCs w:val="28"/>
        </w:rPr>
        <w:t>6</w:t>
      </w:r>
      <w:r w:rsidRPr="00AD003C">
        <w:rPr>
          <w:sz w:val="28"/>
          <w:szCs w:val="28"/>
        </w:rPr>
        <w:t xml:space="preserve">. Cung cấp thông tin và cơ chế phối hợp giữa các cơ quan, tổ chức, cá nhân khi thi công trên đường bộ đang khai thác quy định tại Điều 6 Thông tư số 41/2024/TT-BGTVT ngày 15/11/2024 của Bộ Giao thông vận tải, được sửa đổi, </w:t>
      </w:r>
      <w:r w:rsidRPr="00C91592">
        <w:rPr>
          <w:spacing w:val="-10"/>
          <w:sz w:val="28"/>
          <w:szCs w:val="28"/>
        </w:rPr>
        <w:t>bổ sung tại Điều 13 Thông tư số 72/2025/TT-BXD ngày 31/12/2025 của Bộ Xây dựng.</w:t>
      </w:r>
      <w:r w:rsidR="0005785A" w:rsidRPr="00C91592">
        <w:rPr>
          <w:spacing w:val="-10"/>
          <w:sz w:val="28"/>
          <w:szCs w:val="28"/>
        </w:rPr>
        <w:t>.</w:t>
      </w:r>
    </w:p>
    <w:p w:rsidR="00CA44E4" w:rsidRPr="004D1233" w:rsidRDefault="00CA44E4" w:rsidP="000A70CE">
      <w:pPr>
        <w:spacing w:before="120" w:after="120"/>
        <w:jc w:val="center"/>
        <w:rPr>
          <w:sz w:val="28"/>
          <w:szCs w:val="28"/>
        </w:rPr>
      </w:pPr>
      <w:r w:rsidRPr="00A84681">
        <w:rPr>
          <w:b/>
          <w:bCs/>
          <w:sz w:val="28"/>
          <w:szCs w:val="28"/>
          <w:lang w:val="vi-VN"/>
        </w:rPr>
        <w:lastRenderedPageBreak/>
        <w:t>Chương I</w:t>
      </w:r>
      <w:r w:rsidR="00883189">
        <w:rPr>
          <w:b/>
          <w:bCs/>
          <w:sz w:val="28"/>
          <w:szCs w:val="28"/>
        </w:rPr>
        <w:t>I</w:t>
      </w:r>
      <w:r w:rsidRPr="00A84681">
        <w:rPr>
          <w:b/>
          <w:bCs/>
          <w:sz w:val="28"/>
          <w:szCs w:val="28"/>
          <w:lang w:val="vi-VN"/>
        </w:rPr>
        <w:t>I</w:t>
      </w:r>
      <w:bookmarkEnd w:id="7"/>
    </w:p>
    <w:p w:rsidR="00CA44E4" w:rsidRPr="00A84681" w:rsidRDefault="00CA44E4" w:rsidP="00891328">
      <w:pPr>
        <w:spacing w:before="120"/>
        <w:jc w:val="center"/>
        <w:rPr>
          <w:sz w:val="28"/>
          <w:szCs w:val="28"/>
          <w:lang w:val="vi-VN"/>
        </w:rPr>
      </w:pPr>
      <w:bookmarkStart w:id="9" w:name="chuong_2_name"/>
      <w:r w:rsidRPr="00A84681">
        <w:rPr>
          <w:b/>
          <w:bCs/>
          <w:sz w:val="28"/>
          <w:szCs w:val="28"/>
          <w:lang w:val="vi-VN"/>
        </w:rPr>
        <w:t>QUY ĐỊNH VỀ QUẢN LÝ</w:t>
      </w:r>
      <w:r w:rsidR="00EE593A" w:rsidRPr="00A84681">
        <w:rPr>
          <w:b/>
          <w:bCs/>
          <w:sz w:val="28"/>
          <w:szCs w:val="28"/>
          <w:lang w:val="vi-VN"/>
        </w:rPr>
        <w:t>, KHAI THÁC, BẢO TRÌ</w:t>
      </w:r>
      <w:bookmarkEnd w:id="9"/>
      <w:r w:rsidR="00891328">
        <w:rPr>
          <w:b/>
          <w:bCs/>
          <w:sz w:val="28"/>
          <w:szCs w:val="28"/>
        </w:rPr>
        <w:t xml:space="preserve"> </w:t>
      </w:r>
      <w:r w:rsidR="00FA31FA" w:rsidRPr="00A84681">
        <w:rPr>
          <w:b/>
          <w:bCs/>
          <w:sz w:val="28"/>
          <w:szCs w:val="28"/>
          <w:lang w:val="vi-VN"/>
        </w:rPr>
        <w:t>KẾT CẤU HẠ TẦNG Đ</w:t>
      </w:r>
      <w:r w:rsidR="003C4966" w:rsidRPr="00A84681">
        <w:rPr>
          <w:b/>
          <w:bCs/>
          <w:sz w:val="28"/>
          <w:szCs w:val="28"/>
          <w:lang w:val="vi-VN"/>
        </w:rPr>
        <w:t>ƯỜNG BỘ</w:t>
      </w:r>
    </w:p>
    <w:p w:rsidR="00AA39E0" w:rsidRPr="00AA39E0" w:rsidRDefault="00AA39E0" w:rsidP="00B4721E">
      <w:pPr>
        <w:spacing w:before="120" w:after="120"/>
        <w:ind w:firstLine="567"/>
        <w:jc w:val="both"/>
        <w:rPr>
          <w:b/>
          <w:bCs/>
          <w:sz w:val="28"/>
          <w:szCs w:val="28"/>
          <w:lang w:val="vi-VN"/>
        </w:rPr>
      </w:pPr>
      <w:bookmarkStart w:id="10" w:name="dieu_4"/>
      <w:r w:rsidRPr="00AA39E0">
        <w:rPr>
          <w:b/>
          <w:bCs/>
          <w:sz w:val="28"/>
          <w:szCs w:val="28"/>
          <w:lang w:val="vi-VN"/>
        </w:rPr>
        <w:t>Điều 6. Hồ sơ quy trình bảo trì, kế hoạch quản lý, khai thác, bảo trì kết cấu hạ tầng đường bộ</w:t>
      </w:r>
    </w:p>
    <w:p w:rsidR="00AA39E0" w:rsidRDefault="00AA39E0" w:rsidP="00B4721E">
      <w:pPr>
        <w:spacing w:before="120" w:after="120"/>
        <w:ind w:firstLine="567"/>
        <w:jc w:val="both"/>
        <w:rPr>
          <w:color w:val="000000"/>
          <w:spacing w:val="4"/>
          <w:sz w:val="28"/>
          <w:szCs w:val="28"/>
          <w:lang w:val="pt-BR"/>
        </w:rPr>
      </w:pPr>
      <w:r w:rsidRPr="00AA39E0">
        <w:rPr>
          <w:sz w:val="28"/>
          <w:szCs w:val="28"/>
        </w:rPr>
        <w:t>1. Hồ sơ quy trình bảo trì kết cấu hạ tầng đường bộ</w:t>
      </w:r>
      <w:r>
        <w:rPr>
          <w:sz w:val="28"/>
          <w:szCs w:val="28"/>
        </w:rPr>
        <w:t xml:space="preserve"> quy định tại Điều 7, Điều 8 </w:t>
      </w:r>
      <w:r w:rsidRPr="00B4721E">
        <w:rPr>
          <w:color w:val="000000"/>
          <w:spacing w:val="4"/>
          <w:sz w:val="28"/>
          <w:szCs w:val="28"/>
          <w:lang w:val="pt-BR"/>
        </w:rPr>
        <w:t>Thông tư số 41/2024/TT-BGTVT ngày 15/11/2024 của Bộ Giao thông vận tải</w:t>
      </w:r>
      <w:r>
        <w:rPr>
          <w:color w:val="000000"/>
          <w:spacing w:val="4"/>
          <w:sz w:val="28"/>
          <w:szCs w:val="28"/>
          <w:lang w:val="pt-BR"/>
        </w:rPr>
        <w:t>.</w:t>
      </w:r>
    </w:p>
    <w:p w:rsidR="00AA39E0" w:rsidRPr="00DA258F" w:rsidRDefault="00AA39E0" w:rsidP="00AA39E0">
      <w:pPr>
        <w:spacing w:before="120" w:after="120"/>
        <w:ind w:firstLine="567"/>
        <w:jc w:val="both"/>
        <w:rPr>
          <w:color w:val="000000"/>
          <w:spacing w:val="4"/>
          <w:sz w:val="28"/>
          <w:szCs w:val="28"/>
          <w:lang w:val="pt-BR"/>
        </w:rPr>
      </w:pPr>
      <w:r>
        <w:rPr>
          <w:color w:val="000000"/>
          <w:spacing w:val="4"/>
          <w:sz w:val="28"/>
          <w:szCs w:val="28"/>
          <w:lang w:val="pt-BR"/>
        </w:rPr>
        <w:t xml:space="preserve">2. </w:t>
      </w:r>
      <w:r w:rsidRPr="00DA258F">
        <w:rPr>
          <w:color w:val="000000"/>
          <w:spacing w:val="4"/>
          <w:sz w:val="28"/>
          <w:szCs w:val="28"/>
          <w:lang w:val="pt-BR"/>
        </w:rPr>
        <w:t xml:space="preserve">Kế hoạch </w:t>
      </w:r>
      <w:r w:rsidR="00AB75B2">
        <w:rPr>
          <w:color w:val="000000"/>
          <w:spacing w:val="4"/>
          <w:sz w:val="28"/>
          <w:szCs w:val="28"/>
          <w:lang w:val="pt-BR"/>
        </w:rPr>
        <w:t>và b</w:t>
      </w:r>
      <w:r w:rsidR="00AB75B2" w:rsidRPr="00AB75B2">
        <w:rPr>
          <w:color w:val="000000"/>
          <w:spacing w:val="4"/>
          <w:sz w:val="28"/>
          <w:szCs w:val="28"/>
          <w:lang w:val="pt-BR"/>
        </w:rPr>
        <w:t>áo cáo kết quả thực hiện kế hoạch</w:t>
      </w:r>
      <w:r w:rsidR="00AB75B2" w:rsidRPr="00DA258F">
        <w:rPr>
          <w:color w:val="000000"/>
          <w:spacing w:val="4"/>
          <w:sz w:val="28"/>
          <w:szCs w:val="28"/>
          <w:lang w:val="pt-BR"/>
        </w:rPr>
        <w:t xml:space="preserve"> </w:t>
      </w:r>
      <w:r w:rsidRPr="00DA258F">
        <w:rPr>
          <w:color w:val="000000"/>
          <w:spacing w:val="4"/>
          <w:sz w:val="28"/>
          <w:szCs w:val="28"/>
          <w:lang w:val="pt-BR"/>
        </w:rPr>
        <w:t xml:space="preserve">quản lý, khai thác, bảo trì kết cấu hạ tầng đường bộ </w:t>
      </w:r>
      <w:r>
        <w:rPr>
          <w:color w:val="000000"/>
          <w:spacing w:val="4"/>
          <w:sz w:val="28"/>
          <w:szCs w:val="28"/>
          <w:lang w:val="pt-BR"/>
        </w:rPr>
        <w:t xml:space="preserve">quy định </w:t>
      </w:r>
      <w:r w:rsidR="00AB75B2">
        <w:rPr>
          <w:color w:val="000000"/>
          <w:spacing w:val="4"/>
          <w:sz w:val="28"/>
          <w:szCs w:val="28"/>
          <w:lang w:val="pt-BR"/>
        </w:rPr>
        <w:t xml:space="preserve">tại </w:t>
      </w:r>
      <w:r w:rsidR="00AB75B2" w:rsidRPr="00AB75B2">
        <w:rPr>
          <w:color w:val="000000"/>
          <w:spacing w:val="4"/>
          <w:sz w:val="28"/>
          <w:szCs w:val="28"/>
          <w:lang w:val="pt-BR"/>
        </w:rPr>
        <w:t xml:space="preserve">Điều 9, Điều 10 </w:t>
      </w:r>
      <w:r w:rsidR="00AB75B2" w:rsidRPr="00B4721E">
        <w:rPr>
          <w:color w:val="000000"/>
          <w:spacing w:val="4"/>
          <w:sz w:val="28"/>
          <w:szCs w:val="28"/>
          <w:lang w:val="pt-BR"/>
        </w:rPr>
        <w:t>Thông tư số 41/2024/TT-BGTVT ngày 15/11/2024 của Bộ Giao thông vận tải</w:t>
      </w:r>
      <w:r w:rsidR="00AB75B2">
        <w:rPr>
          <w:color w:val="000000"/>
          <w:spacing w:val="4"/>
          <w:sz w:val="28"/>
          <w:szCs w:val="28"/>
          <w:lang w:val="pt-BR"/>
        </w:rPr>
        <w:t xml:space="preserve">, được sửa đổi, bổ sung </w:t>
      </w:r>
      <w:r w:rsidR="00AB75B2" w:rsidRPr="00B4721E">
        <w:rPr>
          <w:color w:val="000000"/>
          <w:spacing w:val="4"/>
          <w:sz w:val="28"/>
          <w:szCs w:val="28"/>
          <w:lang w:val="pt-BR"/>
        </w:rPr>
        <w:t>t</w:t>
      </w:r>
      <w:r w:rsidR="00AB75B2">
        <w:rPr>
          <w:color w:val="000000"/>
          <w:spacing w:val="4"/>
          <w:sz w:val="28"/>
          <w:szCs w:val="28"/>
          <w:lang w:val="pt-BR"/>
        </w:rPr>
        <w:t>ại</w:t>
      </w:r>
      <w:r w:rsidR="00AB75B2" w:rsidRPr="00B4721E">
        <w:rPr>
          <w:color w:val="000000"/>
          <w:spacing w:val="4"/>
          <w:sz w:val="28"/>
          <w:szCs w:val="28"/>
          <w:lang w:val="pt-BR"/>
        </w:rPr>
        <w:t xml:space="preserve"> Điều </w:t>
      </w:r>
      <w:r w:rsidR="00AB75B2">
        <w:rPr>
          <w:color w:val="000000"/>
          <w:spacing w:val="4"/>
          <w:sz w:val="28"/>
          <w:szCs w:val="28"/>
          <w:lang w:val="pt-BR"/>
        </w:rPr>
        <w:t>9,</w:t>
      </w:r>
      <w:r w:rsidR="00AB75B2" w:rsidRPr="00B4721E">
        <w:rPr>
          <w:color w:val="000000"/>
          <w:spacing w:val="4"/>
          <w:sz w:val="28"/>
          <w:szCs w:val="28"/>
          <w:lang w:val="pt-BR"/>
        </w:rPr>
        <w:t xml:space="preserve"> Điều 18 Thông tư số 72/2025/TT-BXD ngày 31/12/2025 của Bộ Xây dựng</w:t>
      </w:r>
      <w:r w:rsidR="00AB75B2">
        <w:rPr>
          <w:color w:val="000000"/>
          <w:spacing w:val="4"/>
          <w:sz w:val="28"/>
          <w:szCs w:val="28"/>
          <w:lang w:val="pt-BR"/>
        </w:rPr>
        <w:t>,</w:t>
      </w:r>
      <w:r w:rsidR="00AB75B2" w:rsidRPr="00DA258F">
        <w:rPr>
          <w:color w:val="000000"/>
          <w:spacing w:val="4"/>
          <w:sz w:val="28"/>
          <w:szCs w:val="28"/>
          <w:lang w:val="pt-BR"/>
        </w:rPr>
        <w:t xml:space="preserve"> </w:t>
      </w:r>
      <w:r w:rsidRPr="00DA258F">
        <w:rPr>
          <w:color w:val="000000"/>
          <w:spacing w:val="4"/>
          <w:sz w:val="28"/>
          <w:szCs w:val="28"/>
          <w:lang w:val="pt-BR"/>
        </w:rPr>
        <w:t>c</w:t>
      </w:r>
      <w:r w:rsidR="00AB75B2">
        <w:rPr>
          <w:color w:val="000000"/>
          <w:spacing w:val="4"/>
          <w:sz w:val="28"/>
          <w:szCs w:val="28"/>
          <w:lang w:val="pt-BR"/>
        </w:rPr>
        <w:t>ụ thể một số nội dung</w:t>
      </w:r>
      <w:r w:rsidRPr="00DA258F">
        <w:rPr>
          <w:color w:val="000000"/>
          <w:spacing w:val="4"/>
          <w:sz w:val="28"/>
          <w:szCs w:val="28"/>
          <w:lang w:val="pt-BR"/>
        </w:rPr>
        <w:t xml:space="preserve"> </w:t>
      </w:r>
      <w:r w:rsidR="0036293B">
        <w:rPr>
          <w:color w:val="000000"/>
          <w:spacing w:val="4"/>
          <w:sz w:val="28"/>
          <w:szCs w:val="28"/>
          <w:lang w:val="pt-BR"/>
        </w:rPr>
        <w:t xml:space="preserve">quy định </w:t>
      </w:r>
      <w:r w:rsidRPr="00DA258F">
        <w:rPr>
          <w:color w:val="000000"/>
          <w:spacing w:val="4"/>
          <w:sz w:val="28"/>
          <w:szCs w:val="28"/>
          <w:lang w:val="pt-BR"/>
        </w:rPr>
        <w:t>như sau:</w:t>
      </w:r>
    </w:p>
    <w:p w:rsidR="00AA39E0" w:rsidRPr="00A84681" w:rsidRDefault="00AA39E0" w:rsidP="00AA39E0">
      <w:pPr>
        <w:spacing w:before="120" w:after="120"/>
        <w:ind w:firstLine="567"/>
        <w:jc w:val="both"/>
        <w:rPr>
          <w:sz w:val="28"/>
          <w:szCs w:val="28"/>
          <w:lang w:val="vi-VN"/>
        </w:rPr>
      </w:pPr>
      <w:r>
        <w:rPr>
          <w:sz w:val="28"/>
          <w:szCs w:val="28"/>
        </w:rPr>
        <w:t>a)</w:t>
      </w:r>
      <w:r w:rsidRPr="00A84681">
        <w:rPr>
          <w:sz w:val="28"/>
          <w:szCs w:val="28"/>
          <w:lang w:val="vi-VN"/>
        </w:rPr>
        <w:t xml:space="preserve"> Sở Xây dựng tổ chức lập, phê duyệt</w:t>
      </w:r>
      <w:r>
        <w:rPr>
          <w:sz w:val="28"/>
          <w:szCs w:val="28"/>
        </w:rPr>
        <w:t>,</w:t>
      </w:r>
      <w:r w:rsidRPr="00A84681">
        <w:rPr>
          <w:sz w:val="28"/>
          <w:szCs w:val="28"/>
          <w:lang w:val="vi-VN"/>
        </w:rPr>
        <w:t xml:space="preserve"> điều chỉnh kế hoạch quản lý, khai thác, bảo trì kết cấu hạ tầng đường bộ thuộc phạm vi quản lý.</w:t>
      </w:r>
    </w:p>
    <w:p w:rsidR="00AA39E0" w:rsidRDefault="00AA39E0" w:rsidP="00AA39E0">
      <w:pPr>
        <w:spacing w:before="120" w:after="120"/>
        <w:ind w:firstLine="567"/>
        <w:jc w:val="both"/>
        <w:rPr>
          <w:sz w:val="28"/>
          <w:szCs w:val="28"/>
        </w:rPr>
      </w:pPr>
      <w:r>
        <w:rPr>
          <w:sz w:val="28"/>
          <w:szCs w:val="28"/>
        </w:rPr>
        <w:t>b)</w:t>
      </w:r>
      <w:r w:rsidRPr="00A84681">
        <w:rPr>
          <w:sz w:val="28"/>
          <w:szCs w:val="28"/>
          <w:lang w:val="vi-VN"/>
        </w:rPr>
        <w:t xml:space="preserve"> Ủy ban nhân dân cấp xã tổ chức lập, phê duyệt</w:t>
      </w:r>
      <w:r>
        <w:rPr>
          <w:sz w:val="28"/>
          <w:szCs w:val="28"/>
        </w:rPr>
        <w:t>,</w:t>
      </w:r>
      <w:r w:rsidRPr="00A84681">
        <w:rPr>
          <w:sz w:val="28"/>
          <w:szCs w:val="28"/>
          <w:lang w:val="vi-VN"/>
        </w:rPr>
        <w:t xml:space="preserve"> điều chỉnh kế hoạch quản lý, khai thác, bảo trì kết cấu hạ tầng đường bộ thuộc phạm vi quản lý.</w:t>
      </w:r>
    </w:p>
    <w:p w:rsidR="00AA39E0" w:rsidRPr="00173DDA" w:rsidRDefault="00AA39E0" w:rsidP="00AA39E0">
      <w:pPr>
        <w:spacing w:before="120" w:after="120"/>
        <w:ind w:firstLine="567"/>
        <w:jc w:val="both"/>
        <w:rPr>
          <w:sz w:val="28"/>
          <w:szCs w:val="28"/>
          <w:lang w:val="vi-VN"/>
        </w:rPr>
      </w:pPr>
      <w:r>
        <w:rPr>
          <w:sz w:val="28"/>
          <w:szCs w:val="28"/>
        </w:rPr>
        <w:t>c) Các chủ sở hữu, người quản lý, sử dụng hệ thống kết cấu hạ tầng đường bộ khác có trách nhiệm l</w:t>
      </w:r>
      <w:r w:rsidRPr="00A84681">
        <w:rPr>
          <w:sz w:val="28"/>
          <w:szCs w:val="28"/>
          <w:lang w:val="vi-VN"/>
        </w:rPr>
        <w:t>ập, phê duyệt</w:t>
      </w:r>
      <w:r w:rsidRPr="00173DDA">
        <w:rPr>
          <w:sz w:val="28"/>
          <w:szCs w:val="28"/>
          <w:lang w:val="vi-VN"/>
        </w:rPr>
        <w:t>,</w:t>
      </w:r>
      <w:r w:rsidRPr="00A84681">
        <w:rPr>
          <w:sz w:val="28"/>
          <w:szCs w:val="28"/>
          <w:lang w:val="vi-VN"/>
        </w:rPr>
        <w:t xml:space="preserve"> điều chỉnh kế hoạch quản lý, khai thác, bảo trì kết cấu hạ tầng đường bộ thuộc phạm vi quản lý</w:t>
      </w:r>
      <w:r w:rsidRPr="00173DDA">
        <w:rPr>
          <w:sz w:val="28"/>
          <w:szCs w:val="28"/>
          <w:lang w:val="vi-VN"/>
        </w:rPr>
        <w:t xml:space="preserve"> và thực hiện các công việc khác theo quy định tại điểm b khoản 2 Điều 14 Thông tư số 72/2025/TT-BXD ngày 31/12/2025 của Bộ Xây dựng.</w:t>
      </w:r>
    </w:p>
    <w:p w:rsidR="00AA39E0" w:rsidRPr="00B076B3" w:rsidRDefault="00AA39E0" w:rsidP="00AA39E0">
      <w:pPr>
        <w:spacing w:before="120" w:after="120"/>
        <w:ind w:firstLine="567"/>
        <w:jc w:val="both"/>
        <w:rPr>
          <w:color w:val="000000"/>
          <w:spacing w:val="4"/>
          <w:sz w:val="28"/>
          <w:szCs w:val="28"/>
          <w:lang w:val="pt-BR"/>
        </w:rPr>
      </w:pPr>
      <w:r>
        <w:rPr>
          <w:sz w:val="28"/>
          <w:szCs w:val="28"/>
        </w:rPr>
        <w:t>d)</w:t>
      </w:r>
      <w:r w:rsidRPr="00173DDA">
        <w:rPr>
          <w:sz w:val="28"/>
          <w:szCs w:val="28"/>
          <w:lang w:val="vi-VN"/>
        </w:rPr>
        <w:t xml:space="preserve"> Kế hoạch bảo trì kết cấu hạ tầng đường bộ</w:t>
      </w:r>
      <w:r>
        <w:rPr>
          <w:sz w:val="28"/>
          <w:szCs w:val="28"/>
        </w:rPr>
        <w:t xml:space="preserve"> thực hiện tuân thủ Điều 18 và mẫu số 04 Phụ lục III kèm theo Thông tư </w:t>
      </w:r>
      <w:r w:rsidRPr="00173DDA">
        <w:rPr>
          <w:sz w:val="28"/>
          <w:szCs w:val="28"/>
          <w:lang w:val="vi-VN"/>
        </w:rPr>
        <w:t>số 72/2025/TT-BXD ngày 31/12/2025 của Bộ Xây dựng</w:t>
      </w:r>
      <w:r>
        <w:rPr>
          <w:sz w:val="28"/>
          <w:szCs w:val="28"/>
        </w:rPr>
        <w:t>.</w:t>
      </w:r>
    </w:p>
    <w:p w:rsidR="00574971" w:rsidRPr="00574971" w:rsidRDefault="00574971" w:rsidP="00574971">
      <w:pPr>
        <w:spacing w:before="120" w:after="120"/>
        <w:ind w:firstLine="567"/>
        <w:jc w:val="both"/>
        <w:rPr>
          <w:b/>
          <w:bCs/>
          <w:sz w:val="28"/>
          <w:szCs w:val="28"/>
        </w:rPr>
      </w:pPr>
      <w:r w:rsidRPr="00B4721E">
        <w:rPr>
          <w:b/>
          <w:bCs/>
          <w:sz w:val="28"/>
          <w:szCs w:val="28"/>
          <w:lang w:val="vi-VN"/>
        </w:rPr>
        <w:t xml:space="preserve">Điều </w:t>
      </w:r>
      <w:r>
        <w:rPr>
          <w:b/>
          <w:bCs/>
          <w:sz w:val="28"/>
          <w:szCs w:val="28"/>
        </w:rPr>
        <w:t>7</w:t>
      </w:r>
      <w:r>
        <w:rPr>
          <w:b/>
          <w:bCs/>
          <w:sz w:val="28"/>
          <w:szCs w:val="28"/>
          <w:lang w:val="vi-VN"/>
        </w:rPr>
        <w:t xml:space="preserve">. </w:t>
      </w:r>
      <w:r>
        <w:rPr>
          <w:b/>
          <w:bCs/>
          <w:sz w:val="28"/>
          <w:szCs w:val="28"/>
        </w:rPr>
        <w:t>Bảo trì</w:t>
      </w:r>
      <w:r w:rsidRPr="00B4721E">
        <w:rPr>
          <w:b/>
          <w:bCs/>
          <w:sz w:val="28"/>
          <w:szCs w:val="28"/>
          <w:lang w:val="vi-VN"/>
        </w:rPr>
        <w:t xml:space="preserve"> kết cấu hạ tầng đường bộ</w:t>
      </w:r>
    </w:p>
    <w:p w:rsidR="00AA39E0" w:rsidRDefault="00574971" w:rsidP="00B4721E">
      <w:pPr>
        <w:spacing w:before="120" w:after="120"/>
        <w:ind w:firstLine="567"/>
        <w:jc w:val="both"/>
        <w:rPr>
          <w:sz w:val="28"/>
          <w:szCs w:val="28"/>
        </w:rPr>
      </w:pPr>
      <w:r w:rsidRPr="00574971">
        <w:rPr>
          <w:color w:val="000000"/>
          <w:spacing w:val="4"/>
          <w:sz w:val="28"/>
          <w:szCs w:val="28"/>
          <w:lang w:val="pt-BR"/>
        </w:rPr>
        <w:t>1. Giám sát, nghiệm thu kết quả bảo trì công trình kết cấu hạ tầng đường bộ theo chất lượng thực hiện; thời hạn hợp đồng bảo trì theo chất lượng thực hiện; lập hồ sơ và ghi chép kết quả bảo dưỡng kết cấu hạ tầng đường bộ; thời hạn sử dụng công trình, thời hạn sửa chữa định kỳ</w:t>
      </w:r>
      <w:r>
        <w:rPr>
          <w:color w:val="000000"/>
          <w:spacing w:val="4"/>
          <w:sz w:val="28"/>
          <w:szCs w:val="28"/>
          <w:lang w:val="pt-BR"/>
        </w:rPr>
        <w:t xml:space="preserve"> </w:t>
      </w:r>
      <w:r w:rsidRPr="00574971">
        <w:rPr>
          <w:color w:val="000000"/>
          <w:spacing w:val="4"/>
          <w:sz w:val="28"/>
          <w:szCs w:val="28"/>
          <w:lang w:val="pt-BR"/>
        </w:rPr>
        <w:t xml:space="preserve">quy định tại Điều 11, Điều 12 </w:t>
      </w:r>
      <w:r w:rsidRPr="00B4721E">
        <w:rPr>
          <w:color w:val="000000"/>
          <w:spacing w:val="4"/>
          <w:sz w:val="28"/>
          <w:szCs w:val="28"/>
          <w:lang w:val="pt-BR"/>
        </w:rPr>
        <w:t>Thông tư số 41/2024/TT-BGTVT ngày 15/11/2024 của Bộ Giao thông vận tải</w:t>
      </w:r>
      <w:r>
        <w:rPr>
          <w:color w:val="000000"/>
          <w:spacing w:val="4"/>
          <w:sz w:val="28"/>
          <w:szCs w:val="28"/>
          <w:lang w:val="pt-BR"/>
        </w:rPr>
        <w:t xml:space="preserve">, được sửa đổi, bổ sung </w:t>
      </w:r>
      <w:r w:rsidRPr="00B4721E">
        <w:rPr>
          <w:color w:val="000000"/>
          <w:spacing w:val="4"/>
          <w:sz w:val="28"/>
          <w:szCs w:val="28"/>
          <w:lang w:val="pt-BR"/>
        </w:rPr>
        <w:t>t</w:t>
      </w:r>
      <w:r>
        <w:rPr>
          <w:color w:val="000000"/>
          <w:spacing w:val="4"/>
          <w:sz w:val="28"/>
          <w:szCs w:val="28"/>
          <w:lang w:val="pt-BR"/>
        </w:rPr>
        <w:t>ại</w:t>
      </w:r>
      <w:r w:rsidRPr="00B4721E">
        <w:rPr>
          <w:color w:val="000000"/>
          <w:spacing w:val="4"/>
          <w:sz w:val="28"/>
          <w:szCs w:val="28"/>
          <w:lang w:val="pt-BR"/>
        </w:rPr>
        <w:t xml:space="preserve"> Điều 1</w:t>
      </w:r>
      <w:r>
        <w:rPr>
          <w:color w:val="000000"/>
          <w:spacing w:val="4"/>
          <w:sz w:val="28"/>
          <w:szCs w:val="28"/>
          <w:lang w:val="pt-BR"/>
        </w:rPr>
        <w:t>5</w:t>
      </w:r>
      <w:r w:rsidRPr="00B4721E">
        <w:rPr>
          <w:color w:val="000000"/>
          <w:spacing w:val="4"/>
          <w:sz w:val="28"/>
          <w:szCs w:val="28"/>
          <w:lang w:val="pt-BR"/>
        </w:rPr>
        <w:t xml:space="preserve"> Thông tư số 72/2025/TT-BXD ngày 31/12/2025 của Bộ Xây dựng</w:t>
      </w:r>
      <w:r w:rsidR="00165FD5">
        <w:rPr>
          <w:color w:val="000000"/>
          <w:spacing w:val="4"/>
          <w:sz w:val="28"/>
          <w:szCs w:val="28"/>
          <w:lang w:val="pt-BR"/>
        </w:rPr>
        <w:t>.</w:t>
      </w:r>
    </w:p>
    <w:p w:rsidR="004F6925" w:rsidRPr="001B1E5F" w:rsidRDefault="001B1E5F" w:rsidP="004F6925">
      <w:pPr>
        <w:spacing w:before="120" w:after="120"/>
        <w:ind w:firstLine="567"/>
        <w:jc w:val="both"/>
        <w:rPr>
          <w:color w:val="000000"/>
          <w:spacing w:val="4"/>
          <w:sz w:val="28"/>
          <w:szCs w:val="28"/>
          <w:lang w:val="pt-BR"/>
        </w:rPr>
      </w:pPr>
      <w:r w:rsidRPr="001B1E5F">
        <w:rPr>
          <w:color w:val="000000"/>
          <w:spacing w:val="4"/>
          <w:sz w:val="28"/>
          <w:szCs w:val="28"/>
          <w:lang w:val="pt-BR"/>
        </w:rPr>
        <w:t>2.</w:t>
      </w:r>
      <w:r w:rsidR="004F6925" w:rsidRPr="001B1E5F">
        <w:rPr>
          <w:color w:val="000000"/>
          <w:spacing w:val="4"/>
          <w:sz w:val="28"/>
          <w:szCs w:val="28"/>
          <w:lang w:val="pt-BR"/>
        </w:rPr>
        <w:t xml:space="preserve"> </w:t>
      </w:r>
      <w:r w:rsidRPr="001B1E5F">
        <w:rPr>
          <w:color w:val="000000"/>
          <w:spacing w:val="4"/>
          <w:sz w:val="28"/>
          <w:szCs w:val="28"/>
          <w:lang w:val="pt-BR"/>
        </w:rPr>
        <w:t>Các trường hợp phải quan trắc kết cấu hạ tầng đường bộ; tổ chức đủ điều kiện đánh giá an toàn công trình đường bộ; danh mục các công trình phải được cơ quan có thẩm quyền tiếp nhận và cho ý kiến về kết quả đánh giá an toàn công trình</w:t>
      </w:r>
      <w:r>
        <w:rPr>
          <w:color w:val="000000"/>
          <w:spacing w:val="4"/>
          <w:sz w:val="28"/>
          <w:szCs w:val="28"/>
          <w:lang w:val="pt-BR"/>
        </w:rPr>
        <w:t xml:space="preserve"> quy định tại Điều 13</w:t>
      </w:r>
      <w:r w:rsidRPr="001B1E5F">
        <w:rPr>
          <w:color w:val="000000"/>
          <w:spacing w:val="4"/>
          <w:sz w:val="28"/>
          <w:szCs w:val="28"/>
          <w:lang w:val="pt-BR"/>
        </w:rPr>
        <w:t xml:space="preserve"> </w:t>
      </w:r>
      <w:r w:rsidRPr="00B4721E">
        <w:rPr>
          <w:color w:val="000000"/>
          <w:spacing w:val="4"/>
          <w:sz w:val="28"/>
          <w:szCs w:val="28"/>
          <w:lang w:val="pt-BR"/>
        </w:rPr>
        <w:t>Thông tư số 41/2024/TT-BGTVT ngày 15/11/2024 của Bộ Giao thông vận tải</w:t>
      </w:r>
      <w:r>
        <w:rPr>
          <w:color w:val="000000"/>
          <w:spacing w:val="4"/>
          <w:sz w:val="28"/>
          <w:szCs w:val="28"/>
          <w:lang w:val="pt-BR"/>
        </w:rPr>
        <w:t>.</w:t>
      </w:r>
    </w:p>
    <w:p w:rsidR="00F209FF" w:rsidRPr="00511500" w:rsidRDefault="00F209FF" w:rsidP="00F209FF">
      <w:pPr>
        <w:spacing w:before="120" w:after="120"/>
        <w:ind w:firstLine="567"/>
        <w:jc w:val="both"/>
        <w:rPr>
          <w:color w:val="000000"/>
          <w:spacing w:val="4"/>
          <w:sz w:val="28"/>
          <w:szCs w:val="28"/>
          <w:lang w:val="pt-BR"/>
        </w:rPr>
      </w:pPr>
      <w:r>
        <w:rPr>
          <w:color w:val="000000"/>
          <w:spacing w:val="4"/>
          <w:sz w:val="28"/>
          <w:szCs w:val="28"/>
          <w:lang w:val="pt-BR"/>
        </w:rPr>
        <w:t>3</w:t>
      </w:r>
      <w:r w:rsidRPr="00511500">
        <w:rPr>
          <w:color w:val="000000"/>
          <w:spacing w:val="4"/>
          <w:sz w:val="28"/>
          <w:szCs w:val="28"/>
          <w:lang w:val="pt-BR"/>
        </w:rPr>
        <w:t xml:space="preserve">. </w:t>
      </w:r>
      <w:r>
        <w:rPr>
          <w:color w:val="000000"/>
          <w:spacing w:val="4"/>
          <w:sz w:val="28"/>
          <w:szCs w:val="28"/>
          <w:lang w:val="pt-BR"/>
        </w:rPr>
        <w:t>C</w:t>
      </w:r>
      <w:r w:rsidRPr="00511500">
        <w:rPr>
          <w:color w:val="000000"/>
          <w:spacing w:val="4"/>
          <w:sz w:val="28"/>
          <w:szCs w:val="28"/>
          <w:lang w:val="pt-BR"/>
        </w:rPr>
        <w:t>ông tác quản lý, xây dựng, bảo trì, phối hợp tại khu vực đường ngang giao với đường sắt</w:t>
      </w:r>
    </w:p>
    <w:p w:rsidR="00F209FF" w:rsidRDefault="00F209FF" w:rsidP="00F209FF">
      <w:pPr>
        <w:spacing w:before="120" w:after="120"/>
        <w:ind w:firstLine="567"/>
        <w:jc w:val="both"/>
        <w:rPr>
          <w:color w:val="000000"/>
          <w:spacing w:val="4"/>
          <w:sz w:val="28"/>
          <w:szCs w:val="28"/>
          <w:lang w:val="pt-BR"/>
        </w:rPr>
      </w:pPr>
      <w:r>
        <w:rPr>
          <w:color w:val="000000"/>
          <w:spacing w:val="4"/>
          <w:sz w:val="28"/>
          <w:szCs w:val="28"/>
          <w:lang w:val="pt-BR"/>
        </w:rPr>
        <w:lastRenderedPageBreak/>
        <w:t>a) T</w:t>
      </w:r>
      <w:r w:rsidRPr="00511500">
        <w:rPr>
          <w:color w:val="000000"/>
          <w:spacing w:val="4"/>
          <w:sz w:val="28"/>
          <w:szCs w:val="28"/>
          <w:lang w:val="pt-BR"/>
        </w:rPr>
        <w:t>uân thủ Luật Đường sắt số 95/202</w:t>
      </w:r>
      <w:r>
        <w:rPr>
          <w:color w:val="000000"/>
          <w:spacing w:val="4"/>
          <w:sz w:val="28"/>
          <w:szCs w:val="28"/>
          <w:lang w:val="pt-BR"/>
        </w:rPr>
        <w:t>5</w:t>
      </w:r>
      <w:r w:rsidRPr="00511500">
        <w:rPr>
          <w:color w:val="000000"/>
          <w:spacing w:val="4"/>
          <w:sz w:val="28"/>
          <w:szCs w:val="28"/>
          <w:lang w:val="pt-BR"/>
        </w:rPr>
        <w:t>/QH15</w:t>
      </w:r>
      <w:r>
        <w:rPr>
          <w:color w:val="000000"/>
          <w:spacing w:val="4"/>
          <w:sz w:val="28"/>
          <w:szCs w:val="28"/>
          <w:lang w:val="pt-BR"/>
        </w:rPr>
        <w:t>,</w:t>
      </w:r>
      <w:r w:rsidRPr="00511500">
        <w:rPr>
          <w:color w:val="000000"/>
          <w:spacing w:val="4"/>
          <w:sz w:val="28"/>
          <w:szCs w:val="28"/>
          <w:lang w:val="pt-BR"/>
        </w:rPr>
        <w:t xml:space="preserve"> </w:t>
      </w:r>
      <w:r w:rsidRPr="002A178E">
        <w:rPr>
          <w:color w:val="000000"/>
          <w:spacing w:val="4"/>
          <w:sz w:val="28"/>
          <w:szCs w:val="28"/>
          <w:lang w:val="pt-BR"/>
        </w:rPr>
        <w:t>Luật Đường bộ số 35/2024/QH15</w:t>
      </w:r>
      <w:r>
        <w:rPr>
          <w:color w:val="000000"/>
          <w:spacing w:val="4"/>
          <w:sz w:val="28"/>
          <w:szCs w:val="28"/>
          <w:lang w:val="pt-BR"/>
        </w:rPr>
        <w:t xml:space="preserve"> </w:t>
      </w:r>
      <w:r w:rsidRPr="00511500">
        <w:rPr>
          <w:color w:val="000000"/>
          <w:spacing w:val="4"/>
          <w:sz w:val="28"/>
          <w:szCs w:val="28"/>
          <w:lang w:val="pt-BR"/>
        </w:rPr>
        <w:t xml:space="preserve">và các </w:t>
      </w:r>
      <w:r>
        <w:rPr>
          <w:color w:val="000000"/>
          <w:spacing w:val="4"/>
          <w:sz w:val="28"/>
          <w:szCs w:val="28"/>
          <w:lang w:val="pt-BR"/>
        </w:rPr>
        <w:t>quy định hiện hành có liên quan;</w:t>
      </w:r>
    </w:p>
    <w:p w:rsidR="00F209FF" w:rsidRDefault="00F209FF" w:rsidP="00F209FF">
      <w:pPr>
        <w:spacing w:before="120" w:after="120"/>
        <w:ind w:firstLine="567"/>
        <w:jc w:val="both"/>
        <w:rPr>
          <w:color w:val="000000"/>
          <w:spacing w:val="4"/>
          <w:sz w:val="28"/>
          <w:szCs w:val="28"/>
          <w:lang w:val="pt-BR"/>
        </w:rPr>
      </w:pPr>
      <w:r>
        <w:rPr>
          <w:color w:val="000000"/>
          <w:spacing w:val="4"/>
          <w:sz w:val="28"/>
          <w:szCs w:val="28"/>
          <w:lang w:val="pt-BR"/>
        </w:rPr>
        <w:t>b) Công tác t</w:t>
      </w:r>
      <w:r w:rsidRPr="002A178E">
        <w:rPr>
          <w:color w:val="000000"/>
          <w:spacing w:val="4"/>
          <w:sz w:val="28"/>
          <w:szCs w:val="28"/>
          <w:lang w:val="pt-BR"/>
        </w:rPr>
        <w:t>hi công xây dựng, sửa chữa đoạn đường giao nhau đồng mức giữa đường bộ với đường sắt; thi công sửa chữa mặt cầu đường bộ đi chung với đường sắt, đường bộ giao cắt với đường sắt tuân thủ Điều 33 Luật Đường bộ số 35/2024/QH15</w:t>
      </w:r>
      <w:r>
        <w:rPr>
          <w:color w:val="000000"/>
          <w:spacing w:val="4"/>
          <w:sz w:val="28"/>
          <w:szCs w:val="28"/>
          <w:lang w:val="pt-BR"/>
        </w:rPr>
        <w:t>.</w:t>
      </w:r>
    </w:p>
    <w:p w:rsidR="00340A02" w:rsidRDefault="00340A02" w:rsidP="00F209FF">
      <w:pPr>
        <w:spacing w:before="120" w:after="120"/>
        <w:ind w:firstLine="567"/>
        <w:jc w:val="both"/>
        <w:rPr>
          <w:color w:val="000000"/>
          <w:spacing w:val="4"/>
          <w:sz w:val="28"/>
          <w:szCs w:val="28"/>
          <w:lang w:val="pt-BR"/>
        </w:rPr>
      </w:pPr>
      <w:r>
        <w:rPr>
          <w:color w:val="000000"/>
          <w:spacing w:val="4"/>
          <w:sz w:val="28"/>
          <w:szCs w:val="28"/>
          <w:lang w:val="pt-BR"/>
        </w:rPr>
        <w:t xml:space="preserve">4. Sở Xây dựng phê duyệt </w:t>
      </w:r>
      <w:r w:rsidR="00181B32">
        <w:rPr>
          <w:color w:val="000000"/>
          <w:spacing w:val="4"/>
          <w:sz w:val="28"/>
          <w:szCs w:val="28"/>
          <w:lang w:val="pt-BR"/>
        </w:rPr>
        <w:t>và công bố D</w:t>
      </w:r>
      <w:r>
        <w:rPr>
          <w:color w:val="000000"/>
          <w:spacing w:val="4"/>
          <w:sz w:val="28"/>
          <w:szCs w:val="28"/>
          <w:lang w:val="pt-BR"/>
        </w:rPr>
        <w:t xml:space="preserve">anh mục </w:t>
      </w:r>
      <w:r w:rsidR="00181B32" w:rsidRPr="00181B32">
        <w:rPr>
          <w:color w:val="000000"/>
          <w:spacing w:val="4"/>
          <w:sz w:val="28"/>
          <w:szCs w:val="28"/>
          <w:lang w:val="pt-BR"/>
        </w:rPr>
        <w:t xml:space="preserve">đường, hè, cây xanh, chiếu sáng, thoát nước do Thành phố quản lý khi có thay đổi, cập nhật theo </w:t>
      </w:r>
      <w:r w:rsidR="0093279A">
        <w:rPr>
          <w:color w:val="000000"/>
          <w:spacing w:val="4"/>
          <w:sz w:val="28"/>
          <w:szCs w:val="28"/>
          <w:lang w:val="pt-BR"/>
        </w:rPr>
        <w:t>y</w:t>
      </w:r>
      <w:r w:rsidR="008F12E6">
        <w:rPr>
          <w:color w:val="000000"/>
          <w:spacing w:val="4"/>
          <w:sz w:val="28"/>
          <w:szCs w:val="28"/>
          <w:lang w:val="pt-BR"/>
        </w:rPr>
        <w:t>êu cầu của UBND thành phố Hà Nội.</w:t>
      </w:r>
    </w:p>
    <w:p w:rsidR="008F12E6" w:rsidRDefault="008F12E6" w:rsidP="00F209FF">
      <w:pPr>
        <w:spacing w:before="120" w:after="120"/>
        <w:ind w:firstLine="567"/>
        <w:jc w:val="both"/>
        <w:rPr>
          <w:color w:val="000000"/>
          <w:spacing w:val="4"/>
          <w:sz w:val="28"/>
          <w:szCs w:val="28"/>
          <w:lang w:val="pt-BR"/>
        </w:rPr>
      </w:pPr>
      <w:r>
        <w:rPr>
          <w:color w:val="000000"/>
          <w:spacing w:val="4"/>
          <w:sz w:val="28"/>
          <w:szCs w:val="28"/>
          <w:lang w:val="pt-BR"/>
        </w:rPr>
        <w:t xml:space="preserve">5. Sở Xây dựng chịu trách nhiệm hướng dẫn quy định đối với những biển báo giao thông cụ thể </w:t>
      </w:r>
      <w:r w:rsidR="0093279A">
        <w:rPr>
          <w:color w:val="000000"/>
          <w:spacing w:val="4"/>
          <w:sz w:val="28"/>
          <w:szCs w:val="28"/>
          <w:lang w:val="pt-BR"/>
        </w:rPr>
        <w:t>đáp ứng</w:t>
      </w:r>
      <w:r>
        <w:rPr>
          <w:color w:val="000000"/>
          <w:spacing w:val="4"/>
          <w:sz w:val="28"/>
          <w:szCs w:val="28"/>
          <w:lang w:val="pt-BR"/>
        </w:rPr>
        <w:t xml:space="preserve"> nhu cầu hoạt động xã hội, dân sinh </w:t>
      </w:r>
      <w:r w:rsidR="0093279A">
        <w:rPr>
          <w:color w:val="000000"/>
          <w:spacing w:val="4"/>
          <w:sz w:val="28"/>
          <w:szCs w:val="28"/>
          <w:lang w:val="pt-BR"/>
        </w:rPr>
        <w:t>trên địa bàn Thành phố.</w:t>
      </w:r>
    </w:p>
    <w:p w:rsidR="00FE3CF9" w:rsidRDefault="00FE3CF9" w:rsidP="00F209FF">
      <w:pPr>
        <w:spacing w:before="120" w:after="120"/>
        <w:ind w:firstLine="567"/>
        <w:jc w:val="both"/>
        <w:rPr>
          <w:color w:val="000000"/>
          <w:spacing w:val="4"/>
          <w:sz w:val="28"/>
          <w:szCs w:val="28"/>
          <w:lang w:val="pt-BR"/>
        </w:rPr>
      </w:pPr>
      <w:r>
        <w:rPr>
          <w:color w:val="000000"/>
          <w:spacing w:val="4"/>
          <w:sz w:val="28"/>
          <w:szCs w:val="28"/>
          <w:lang w:val="pt-BR"/>
        </w:rPr>
        <w:t xml:space="preserve">6. Đối với tài sản kết cấu hạ tầng đường bộ </w:t>
      </w:r>
      <w:r w:rsidR="00C22FE0">
        <w:rPr>
          <w:color w:val="000000"/>
          <w:spacing w:val="4"/>
          <w:sz w:val="28"/>
          <w:szCs w:val="28"/>
          <w:lang w:val="pt-BR"/>
        </w:rPr>
        <w:t xml:space="preserve">phải thanh lý </w:t>
      </w:r>
      <w:r>
        <w:rPr>
          <w:color w:val="000000"/>
          <w:spacing w:val="4"/>
          <w:sz w:val="28"/>
          <w:szCs w:val="28"/>
          <w:lang w:val="pt-BR"/>
        </w:rPr>
        <w:t xml:space="preserve">thuộc các dự án đầu tư do các chủ đầu tư được UBND Thành phố giao thực hiện phải triển khai </w:t>
      </w:r>
      <w:r w:rsidR="009973B0">
        <w:rPr>
          <w:color w:val="000000"/>
          <w:spacing w:val="4"/>
          <w:sz w:val="28"/>
          <w:szCs w:val="28"/>
          <w:lang w:val="pt-BR"/>
        </w:rPr>
        <w:t xml:space="preserve">thủ tục </w:t>
      </w:r>
      <w:r>
        <w:rPr>
          <w:color w:val="000000"/>
          <w:spacing w:val="4"/>
          <w:sz w:val="28"/>
          <w:szCs w:val="28"/>
          <w:lang w:val="pt-BR"/>
        </w:rPr>
        <w:t xml:space="preserve">thanh lý </w:t>
      </w:r>
      <w:r w:rsidR="009973B0">
        <w:rPr>
          <w:color w:val="000000"/>
          <w:spacing w:val="4"/>
          <w:sz w:val="28"/>
          <w:szCs w:val="28"/>
          <w:lang w:val="pt-BR"/>
        </w:rPr>
        <w:t>theo quy định khi hoàn thành dự án.</w:t>
      </w:r>
    </w:p>
    <w:p w:rsidR="001B1E5F" w:rsidRPr="00B4721E" w:rsidRDefault="001B1E5F" w:rsidP="001B1E5F">
      <w:pPr>
        <w:spacing w:before="120" w:after="120"/>
        <w:ind w:firstLine="567"/>
        <w:jc w:val="both"/>
        <w:rPr>
          <w:b/>
          <w:bCs/>
          <w:sz w:val="28"/>
          <w:szCs w:val="28"/>
          <w:lang w:val="vi-VN"/>
        </w:rPr>
      </w:pPr>
      <w:r w:rsidRPr="00B4721E">
        <w:rPr>
          <w:b/>
          <w:bCs/>
          <w:sz w:val="28"/>
          <w:szCs w:val="28"/>
          <w:lang w:val="vi-VN"/>
        </w:rPr>
        <w:t xml:space="preserve">Điều </w:t>
      </w:r>
      <w:r w:rsidR="00A65B31" w:rsidRPr="00A65B31">
        <w:rPr>
          <w:b/>
          <w:bCs/>
          <w:sz w:val="28"/>
          <w:szCs w:val="28"/>
          <w:lang w:val="vi-VN"/>
        </w:rPr>
        <w:t>8</w:t>
      </w:r>
      <w:r w:rsidRPr="00B4721E">
        <w:rPr>
          <w:b/>
          <w:bCs/>
          <w:sz w:val="28"/>
          <w:szCs w:val="28"/>
          <w:lang w:val="vi-VN"/>
        </w:rPr>
        <w:t xml:space="preserve">. </w:t>
      </w:r>
      <w:r w:rsidR="00A65B31" w:rsidRPr="00A65B31">
        <w:rPr>
          <w:b/>
          <w:bCs/>
          <w:sz w:val="28"/>
          <w:szCs w:val="28"/>
          <w:lang w:val="vi-VN"/>
        </w:rPr>
        <w:t>Xử lý điểm hay xảy ra tai nạn giao thông đường bộ; điểm tiềm ẩn tai nạn giao thông đường bộ</w:t>
      </w:r>
    </w:p>
    <w:p w:rsidR="004F6925" w:rsidRDefault="004F6925" w:rsidP="004F6925">
      <w:pPr>
        <w:spacing w:before="120" w:after="120"/>
        <w:ind w:firstLine="567"/>
        <w:jc w:val="both"/>
        <w:rPr>
          <w:color w:val="000000"/>
          <w:spacing w:val="4"/>
          <w:sz w:val="28"/>
          <w:szCs w:val="28"/>
          <w:lang w:val="pt-BR"/>
        </w:rPr>
      </w:pPr>
      <w:r>
        <w:rPr>
          <w:sz w:val="28"/>
          <w:szCs w:val="28"/>
        </w:rPr>
        <w:t xml:space="preserve">1. </w:t>
      </w:r>
      <w:r w:rsidR="00A65B31" w:rsidRPr="00A65B31">
        <w:rPr>
          <w:color w:val="000000"/>
          <w:spacing w:val="4"/>
          <w:sz w:val="28"/>
          <w:szCs w:val="28"/>
          <w:lang w:val="pt-BR"/>
        </w:rPr>
        <w:t>Điểm hay xảy ra tai nạn giao thông đường bộ; điểm tiềm ẩn tai nạn giao thông đường bộ; tài liệu xác định điểm hay xảy ra tai nạn giao thông đường bộ, điểm tiềm ẩn tai nạn giao thông đường bộ</w:t>
      </w:r>
      <w:r>
        <w:rPr>
          <w:color w:val="000000"/>
          <w:spacing w:val="4"/>
          <w:sz w:val="28"/>
          <w:szCs w:val="28"/>
          <w:lang w:val="pt-BR"/>
        </w:rPr>
        <w:t xml:space="preserve"> </w:t>
      </w:r>
      <w:r w:rsidRPr="000F2DB9">
        <w:rPr>
          <w:color w:val="000000"/>
          <w:spacing w:val="4"/>
          <w:sz w:val="28"/>
          <w:szCs w:val="28"/>
          <w:lang w:val="pt-BR"/>
        </w:rPr>
        <w:t xml:space="preserve">quy </w:t>
      </w:r>
      <w:r w:rsidRPr="00A65B31">
        <w:rPr>
          <w:color w:val="000000"/>
          <w:spacing w:val="4"/>
          <w:sz w:val="28"/>
          <w:szCs w:val="28"/>
          <w:lang w:val="pt-BR"/>
        </w:rPr>
        <w:t xml:space="preserve">định tại </w:t>
      </w:r>
      <w:r w:rsidR="00A65B31">
        <w:rPr>
          <w:color w:val="000000"/>
          <w:spacing w:val="4"/>
          <w:sz w:val="28"/>
          <w:szCs w:val="28"/>
          <w:lang w:val="pt-BR"/>
        </w:rPr>
        <w:t xml:space="preserve">Điều 14 </w:t>
      </w:r>
      <w:r w:rsidRPr="00A65B31">
        <w:rPr>
          <w:color w:val="000000"/>
          <w:spacing w:val="-4"/>
          <w:sz w:val="28"/>
          <w:szCs w:val="28"/>
          <w:lang w:val="pt-BR"/>
        </w:rPr>
        <w:t>Thông tư số 41/2024/TT-BGTVT ngày 15/11/2024 của Bộ Giao thông vận tải.</w:t>
      </w:r>
    </w:p>
    <w:p w:rsidR="004F6925" w:rsidRPr="00B4721E" w:rsidRDefault="004F6925" w:rsidP="004F6925">
      <w:pPr>
        <w:spacing w:before="120" w:after="120"/>
        <w:ind w:firstLine="567"/>
        <w:jc w:val="both"/>
        <w:rPr>
          <w:color w:val="000000"/>
          <w:spacing w:val="4"/>
          <w:sz w:val="28"/>
          <w:szCs w:val="28"/>
          <w:lang w:val="pt-BR"/>
        </w:rPr>
      </w:pPr>
      <w:r>
        <w:rPr>
          <w:sz w:val="28"/>
          <w:szCs w:val="28"/>
        </w:rPr>
        <w:t>2</w:t>
      </w:r>
      <w:r w:rsidRPr="008F5845">
        <w:rPr>
          <w:color w:val="000000"/>
          <w:spacing w:val="4"/>
          <w:sz w:val="28"/>
          <w:szCs w:val="28"/>
          <w:lang w:val="pt-BR"/>
        </w:rPr>
        <w:t xml:space="preserve">. </w:t>
      </w:r>
      <w:r w:rsidR="008F5845" w:rsidRPr="008F5845">
        <w:rPr>
          <w:color w:val="000000"/>
          <w:spacing w:val="4"/>
          <w:sz w:val="28"/>
          <w:szCs w:val="28"/>
          <w:lang w:val="pt-BR"/>
        </w:rPr>
        <w:t xml:space="preserve">Trình tự xử lý điểm hay xảy ra tai nạn giao thông đường bộ, điểm tiềm ẩn tai nạn giao thông đường bộ </w:t>
      </w:r>
      <w:r w:rsidR="008F5845" w:rsidRPr="00574971">
        <w:rPr>
          <w:color w:val="000000"/>
          <w:spacing w:val="4"/>
          <w:sz w:val="28"/>
          <w:szCs w:val="28"/>
          <w:lang w:val="pt-BR"/>
        </w:rPr>
        <w:t>quy định tại Điều 1</w:t>
      </w:r>
      <w:r w:rsidR="008F5845">
        <w:rPr>
          <w:color w:val="000000"/>
          <w:spacing w:val="4"/>
          <w:sz w:val="28"/>
          <w:szCs w:val="28"/>
          <w:lang w:val="pt-BR"/>
        </w:rPr>
        <w:t>5</w:t>
      </w:r>
      <w:r w:rsidR="008F5845" w:rsidRPr="00574971">
        <w:rPr>
          <w:color w:val="000000"/>
          <w:spacing w:val="4"/>
          <w:sz w:val="28"/>
          <w:szCs w:val="28"/>
          <w:lang w:val="pt-BR"/>
        </w:rPr>
        <w:t xml:space="preserve"> </w:t>
      </w:r>
      <w:r w:rsidR="008F5845" w:rsidRPr="00B4721E">
        <w:rPr>
          <w:color w:val="000000"/>
          <w:spacing w:val="4"/>
          <w:sz w:val="28"/>
          <w:szCs w:val="28"/>
          <w:lang w:val="pt-BR"/>
        </w:rPr>
        <w:t>Thông tư số 41/2024/TT-BGTVT ngày 15/11/2024 của Bộ Giao thông vận tải</w:t>
      </w:r>
      <w:r w:rsidR="008F5845">
        <w:rPr>
          <w:color w:val="000000"/>
          <w:spacing w:val="4"/>
          <w:sz w:val="28"/>
          <w:szCs w:val="28"/>
          <w:lang w:val="pt-BR"/>
        </w:rPr>
        <w:t xml:space="preserve">, được sửa đổi, bổ sung </w:t>
      </w:r>
      <w:r w:rsidR="008F5845" w:rsidRPr="00B4721E">
        <w:rPr>
          <w:color w:val="000000"/>
          <w:spacing w:val="4"/>
          <w:sz w:val="28"/>
          <w:szCs w:val="28"/>
          <w:lang w:val="pt-BR"/>
        </w:rPr>
        <w:t>t</w:t>
      </w:r>
      <w:r w:rsidR="008F5845">
        <w:rPr>
          <w:color w:val="000000"/>
          <w:spacing w:val="4"/>
          <w:sz w:val="28"/>
          <w:szCs w:val="28"/>
          <w:lang w:val="pt-BR"/>
        </w:rPr>
        <w:t>ại</w:t>
      </w:r>
      <w:r w:rsidR="008F5845" w:rsidRPr="00B4721E">
        <w:rPr>
          <w:color w:val="000000"/>
          <w:spacing w:val="4"/>
          <w:sz w:val="28"/>
          <w:szCs w:val="28"/>
          <w:lang w:val="pt-BR"/>
        </w:rPr>
        <w:t xml:space="preserve"> Điều 1</w:t>
      </w:r>
      <w:r w:rsidR="008F5845">
        <w:rPr>
          <w:color w:val="000000"/>
          <w:spacing w:val="4"/>
          <w:sz w:val="28"/>
          <w:szCs w:val="28"/>
          <w:lang w:val="pt-BR"/>
        </w:rPr>
        <w:t>8</w:t>
      </w:r>
      <w:r w:rsidR="008F5845" w:rsidRPr="00B4721E">
        <w:rPr>
          <w:color w:val="000000"/>
          <w:spacing w:val="4"/>
          <w:sz w:val="28"/>
          <w:szCs w:val="28"/>
          <w:lang w:val="pt-BR"/>
        </w:rPr>
        <w:t xml:space="preserve"> Thông tư số 72/2025/TT-BXD ngày 31/12/2025 của Bộ Xây dựn</w:t>
      </w:r>
      <w:r w:rsidR="008F5845">
        <w:rPr>
          <w:color w:val="000000"/>
          <w:spacing w:val="4"/>
          <w:sz w:val="28"/>
          <w:szCs w:val="28"/>
          <w:lang w:val="pt-BR"/>
        </w:rPr>
        <w:t>g</w:t>
      </w:r>
      <w:r>
        <w:rPr>
          <w:sz w:val="28"/>
          <w:szCs w:val="28"/>
        </w:rPr>
        <w:t>.</w:t>
      </w:r>
    </w:p>
    <w:p w:rsidR="00123651" w:rsidRPr="00D02288" w:rsidRDefault="008D7C8D" w:rsidP="00B4721E">
      <w:pPr>
        <w:spacing w:before="120" w:after="120"/>
        <w:ind w:firstLine="567"/>
        <w:jc w:val="both"/>
        <w:rPr>
          <w:b/>
          <w:bCs/>
          <w:sz w:val="28"/>
          <w:szCs w:val="28"/>
          <w:lang w:val="vi-VN"/>
        </w:rPr>
      </w:pPr>
      <w:r w:rsidRPr="00B4721E">
        <w:rPr>
          <w:b/>
          <w:bCs/>
          <w:sz w:val="28"/>
          <w:szCs w:val="28"/>
          <w:lang w:val="vi-VN"/>
        </w:rPr>
        <w:t xml:space="preserve">Điều </w:t>
      </w:r>
      <w:r w:rsidR="00D02288">
        <w:rPr>
          <w:b/>
          <w:bCs/>
          <w:sz w:val="28"/>
          <w:szCs w:val="28"/>
        </w:rPr>
        <w:t>9</w:t>
      </w:r>
      <w:r w:rsidRPr="00B4721E">
        <w:rPr>
          <w:b/>
          <w:bCs/>
          <w:sz w:val="28"/>
          <w:szCs w:val="28"/>
          <w:lang w:val="vi-VN"/>
        </w:rPr>
        <w:t>.</w:t>
      </w:r>
      <w:r w:rsidRPr="00D02288">
        <w:rPr>
          <w:b/>
          <w:bCs/>
          <w:sz w:val="28"/>
          <w:szCs w:val="28"/>
          <w:lang w:val="vi-VN"/>
        </w:rPr>
        <w:t xml:space="preserve"> </w:t>
      </w:r>
      <w:r w:rsidR="00874269">
        <w:rPr>
          <w:b/>
          <w:bCs/>
          <w:sz w:val="28"/>
          <w:szCs w:val="28"/>
        </w:rPr>
        <w:t>Q</w:t>
      </w:r>
      <w:r w:rsidRPr="00D02288">
        <w:rPr>
          <w:b/>
          <w:bCs/>
          <w:sz w:val="28"/>
          <w:szCs w:val="28"/>
          <w:lang w:val="vi-VN"/>
        </w:rPr>
        <w:t>uản lý, khai thác kết cấu hạ tầng đường bộ</w:t>
      </w:r>
      <w:r w:rsidR="00D02288" w:rsidRPr="00D02288">
        <w:rPr>
          <w:b/>
          <w:bCs/>
          <w:sz w:val="28"/>
          <w:szCs w:val="28"/>
          <w:lang w:val="vi-VN"/>
        </w:rPr>
        <w:t>; tuần đường và tuần kiểm đường bộ</w:t>
      </w:r>
    </w:p>
    <w:p w:rsidR="00D02288" w:rsidRDefault="00D02288" w:rsidP="00D02288">
      <w:pPr>
        <w:spacing w:before="120" w:after="120"/>
        <w:ind w:firstLine="567"/>
        <w:jc w:val="both"/>
        <w:rPr>
          <w:color w:val="000000"/>
          <w:spacing w:val="4"/>
          <w:sz w:val="28"/>
          <w:szCs w:val="28"/>
          <w:lang w:val="pt-BR"/>
        </w:rPr>
      </w:pPr>
      <w:r>
        <w:rPr>
          <w:sz w:val="28"/>
          <w:szCs w:val="28"/>
        </w:rPr>
        <w:t>1.</w:t>
      </w:r>
      <w:r w:rsidRPr="00E744E2">
        <w:rPr>
          <w:color w:val="000000"/>
          <w:spacing w:val="-4"/>
          <w:sz w:val="28"/>
          <w:szCs w:val="28"/>
          <w:lang w:val="pt-BR"/>
        </w:rPr>
        <w:t xml:space="preserve"> </w:t>
      </w:r>
      <w:r w:rsidR="00874269" w:rsidRPr="00E744E2">
        <w:rPr>
          <w:color w:val="000000"/>
          <w:spacing w:val="-4"/>
          <w:sz w:val="28"/>
          <w:szCs w:val="28"/>
          <w:lang w:val="pt-BR"/>
        </w:rPr>
        <w:t xml:space="preserve">Hồ sơ quản lý, khai thác kết cấu hạ tầng đường bộ; </w:t>
      </w:r>
      <w:r w:rsidR="002F6CF0" w:rsidRPr="00E744E2">
        <w:rPr>
          <w:color w:val="000000"/>
          <w:spacing w:val="-4"/>
          <w:sz w:val="28"/>
          <w:szCs w:val="28"/>
          <w:lang w:val="pt-BR"/>
        </w:rPr>
        <w:t xml:space="preserve">quản lý, khai thác kết cấu hạ tầng đường bộ; </w:t>
      </w:r>
      <w:r w:rsidR="00E744E2" w:rsidRPr="00E744E2">
        <w:rPr>
          <w:color w:val="000000"/>
          <w:spacing w:val="-4"/>
          <w:sz w:val="28"/>
          <w:szCs w:val="28"/>
          <w:lang w:val="pt-BR"/>
        </w:rPr>
        <w:t xml:space="preserve">hoạt động của công trình kiểm soát tải trọng xe trên đường bộ </w:t>
      </w:r>
      <w:r w:rsidRPr="00E744E2">
        <w:rPr>
          <w:color w:val="000000"/>
          <w:spacing w:val="-4"/>
          <w:sz w:val="28"/>
          <w:szCs w:val="28"/>
          <w:lang w:val="pt-BR"/>
        </w:rPr>
        <w:t xml:space="preserve">quy định </w:t>
      </w:r>
      <w:r w:rsidR="00E744E2" w:rsidRPr="00574971">
        <w:rPr>
          <w:color w:val="000000"/>
          <w:spacing w:val="4"/>
          <w:sz w:val="28"/>
          <w:szCs w:val="28"/>
          <w:lang w:val="pt-BR"/>
        </w:rPr>
        <w:t>t</w:t>
      </w:r>
      <w:r w:rsidR="00E744E2">
        <w:rPr>
          <w:color w:val="000000"/>
          <w:spacing w:val="4"/>
          <w:sz w:val="28"/>
          <w:szCs w:val="28"/>
          <w:lang w:val="pt-BR"/>
        </w:rPr>
        <w:t>ừ</w:t>
      </w:r>
      <w:r w:rsidR="00E744E2" w:rsidRPr="00574971">
        <w:rPr>
          <w:color w:val="000000"/>
          <w:spacing w:val="4"/>
          <w:sz w:val="28"/>
          <w:szCs w:val="28"/>
          <w:lang w:val="pt-BR"/>
        </w:rPr>
        <w:t xml:space="preserve"> Điều 1</w:t>
      </w:r>
      <w:r w:rsidR="00E744E2">
        <w:rPr>
          <w:color w:val="000000"/>
          <w:spacing w:val="4"/>
          <w:sz w:val="28"/>
          <w:szCs w:val="28"/>
          <w:lang w:val="pt-BR"/>
        </w:rPr>
        <w:t>6 đến Điều 18</w:t>
      </w:r>
      <w:r w:rsidRPr="00E744E2">
        <w:rPr>
          <w:color w:val="000000"/>
          <w:spacing w:val="-4"/>
          <w:sz w:val="28"/>
          <w:szCs w:val="28"/>
          <w:lang w:val="pt-BR"/>
        </w:rPr>
        <w:t xml:space="preserve"> </w:t>
      </w:r>
      <w:r w:rsidRPr="00A65B31">
        <w:rPr>
          <w:color w:val="000000"/>
          <w:spacing w:val="-4"/>
          <w:sz w:val="28"/>
          <w:szCs w:val="28"/>
          <w:lang w:val="pt-BR"/>
        </w:rPr>
        <w:t>Thông tư số 41/2024/TT-BGTVT ngày 15/11/2024 của Bộ Giao thông vận tải.</w:t>
      </w:r>
    </w:p>
    <w:p w:rsidR="00D02288" w:rsidRPr="00B4721E" w:rsidRDefault="00D02288" w:rsidP="00D02288">
      <w:pPr>
        <w:spacing w:before="120" w:after="120"/>
        <w:ind w:firstLine="567"/>
        <w:jc w:val="both"/>
        <w:rPr>
          <w:color w:val="000000"/>
          <w:spacing w:val="4"/>
          <w:sz w:val="28"/>
          <w:szCs w:val="28"/>
          <w:lang w:val="pt-BR"/>
        </w:rPr>
      </w:pPr>
      <w:r>
        <w:rPr>
          <w:sz w:val="28"/>
          <w:szCs w:val="28"/>
        </w:rPr>
        <w:t>2</w:t>
      </w:r>
      <w:r w:rsidRPr="008F5845">
        <w:rPr>
          <w:color w:val="000000"/>
          <w:spacing w:val="4"/>
          <w:sz w:val="28"/>
          <w:szCs w:val="28"/>
          <w:lang w:val="pt-BR"/>
        </w:rPr>
        <w:t xml:space="preserve">. </w:t>
      </w:r>
      <w:r w:rsidR="00AE10B3" w:rsidRPr="003E5273">
        <w:rPr>
          <w:color w:val="000000"/>
          <w:spacing w:val="4"/>
          <w:sz w:val="28"/>
          <w:szCs w:val="28"/>
          <w:lang w:val="pt-BR"/>
        </w:rPr>
        <w:t>Tuần đường phục vụ quản lý, vận hành, khai thác và bảo trì đường bộ;</w:t>
      </w:r>
      <w:r w:rsidRPr="008F5845">
        <w:rPr>
          <w:color w:val="000000"/>
          <w:spacing w:val="4"/>
          <w:sz w:val="28"/>
          <w:szCs w:val="28"/>
          <w:lang w:val="pt-BR"/>
        </w:rPr>
        <w:t xml:space="preserve"> </w:t>
      </w:r>
      <w:r w:rsidR="003E5273" w:rsidRPr="003E5273">
        <w:rPr>
          <w:color w:val="000000"/>
          <w:spacing w:val="4"/>
          <w:sz w:val="28"/>
          <w:szCs w:val="28"/>
          <w:lang w:val="pt-BR"/>
        </w:rPr>
        <w:t xml:space="preserve">tuần kiểm phục vụ quản lý, vận hành, khai thác và bảo trì đường bộ </w:t>
      </w:r>
      <w:r w:rsidRPr="00574971">
        <w:rPr>
          <w:color w:val="000000"/>
          <w:spacing w:val="4"/>
          <w:sz w:val="28"/>
          <w:szCs w:val="28"/>
          <w:lang w:val="pt-BR"/>
        </w:rPr>
        <w:t>quy định t</w:t>
      </w:r>
      <w:r w:rsidR="003E5273">
        <w:rPr>
          <w:color w:val="000000"/>
          <w:spacing w:val="4"/>
          <w:sz w:val="28"/>
          <w:szCs w:val="28"/>
          <w:lang w:val="pt-BR"/>
        </w:rPr>
        <w:t>ại</w:t>
      </w:r>
      <w:r w:rsidRPr="00574971">
        <w:rPr>
          <w:color w:val="000000"/>
          <w:spacing w:val="4"/>
          <w:sz w:val="28"/>
          <w:szCs w:val="28"/>
          <w:lang w:val="pt-BR"/>
        </w:rPr>
        <w:t xml:space="preserve"> Điều 1</w:t>
      </w:r>
      <w:r w:rsidR="003E5273">
        <w:rPr>
          <w:color w:val="000000"/>
          <w:spacing w:val="4"/>
          <w:sz w:val="28"/>
          <w:szCs w:val="28"/>
          <w:lang w:val="pt-BR"/>
        </w:rPr>
        <w:t>9,</w:t>
      </w:r>
      <w:r w:rsidR="00E744E2">
        <w:rPr>
          <w:color w:val="000000"/>
          <w:spacing w:val="4"/>
          <w:sz w:val="28"/>
          <w:szCs w:val="28"/>
          <w:lang w:val="pt-BR"/>
        </w:rPr>
        <w:t xml:space="preserve"> Đ</w:t>
      </w:r>
      <w:r w:rsidR="003E5273">
        <w:rPr>
          <w:color w:val="000000"/>
          <w:spacing w:val="4"/>
          <w:sz w:val="28"/>
          <w:szCs w:val="28"/>
          <w:lang w:val="pt-BR"/>
        </w:rPr>
        <w:t>iều 20</w:t>
      </w:r>
      <w:r w:rsidRPr="00574971">
        <w:rPr>
          <w:color w:val="000000"/>
          <w:spacing w:val="4"/>
          <w:sz w:val="28"/>
          <w:szCs w:val="28"/>
          <w:lang w:val="pt-BR"/>
        </w:rPr>
        <w:t xml:space="preserve"> </w:t>
      </w:r>
      <w:r w:rsidRPr="00B4721E">
        <w:rPr>
          <w:color w:val="000000"/>
          <w:spacing w:val="4"/>
          <w:sz w:val="28"/>
          <w:szCs w:val="28"/>
          <w:lang w:val="pt-BR"/>
        </w:rPr>
        <w:t>Thông tư số 41/2024/TT-BGTVT ngày 15/11/2024 của Bộ Giao thông vận tải</w:t>
      </w:r>
      <w:r>
        <w:rPr>
          <w:color w:val="000000"/>
          <w:spacing w:val="4"/>
          <w:sz w:val="28"/>
          <w:szCs w:val="28"/>
          <w:lang w:val="pt-BR"/>
        </w:rPr>
        <w:t xml:space="preserve">, được sửa đổi, bổ sung </w:t>
      </w:r>
      <w:r w:rsidRPr="00B4721E">
        <w:rPr>
          <w:color w:val="000000"/>
          <w:spacing w:val="4"/>
          <w:sz w:val="28"/>
          <w:szCs w:val="28"/>
          <w:lang w:val="pt-BR"/>
        </w:rPr>
        <w:t>t</w:t>
      </w:r>
      <w:r>
        <w:rPr>
          <w:color w:val="000000"/>
          <w:spacing w:val="4"/>
          <w:sz w:val="28"/>
          <w:szCs w:val="28"/>
          <w:lang w:val="pt-BR"/>
        </w:rPr>
        <w:t>ại</w:t>
      </w:r>
      <w:r w:rsidRPr="00B4721E">
        <w:rPr>
          <w:color w:val="000000"/>
          <w:spacing w:val="4"/>
          <w:sz w:val="28"/>
          <w:szCs w:val="28"/>
          <w:lang w:val="pt-BR"/>
        </w:rPr>
        <w:t xml:space="preserve"> Điều 1</w:t>
      </w:r>
      <w:r w:rsidR="003E5273">
        <w:rPr>
          <w:color w:val="000000"/>
          <w:spacing w:val="4"/>
          <w:sz w:val="28"/>
          <w:szCs w:val="28"/>
          <w:lang w:val="pt-BR"/>
        </w:rPr>
        <w:t>6, Điều 20</w:t>
      </w:r>
      <w:r w:rsidRPr="00B4721E">
        <w:rPr>
          <w:color w:val="000000"/>
          <w:spacing w:val="4"/>
          <w:sz w:val="28"/>
          <w:szCs w:val="28"/>
          <w:lang w:val="pt-BR"/>
        </w:rPr>
        <w:t xml:space="preserve"> Thông tư số 72/2025/TT-BXD ngày 31/12/2025 của Bộ Xây dựn</w:t>
      </w:r>
      <w:r>
        <w:rPr>
          <w:color w:val="000000"/>
          <w:spacing w:val="4"/>
          <w:sz w:val="28"/>
          <w:szCs w:val="28"/>
          <w:lang w:val="pt-BR"/>
        </w:rPr>
        <w:t>g</w:t>
      </w:r>
      <w:r>
        <w:rPr>
          <w:sz w:val="28"/>
          <w:szCs w:val="28"/>
        </w:rPr>
        <w:t>.</w:t>
      </w:r>
    </w:p>
    <w:p w:rsidR="00CA44E4" w:rsidRPr="007A19B9" w:rsidRDefault="00CA44E4" w:rsidP="000A70CE">
      <w:pPr>
        <w:spacing w:before="120" w:after="120"/>
        <w:jc w:val="center"/>
        <w:rPr>
          <w:sz w:val="28"/>
          <w:szCs w:val="28"/>
        </w:rPr>
      </w:pPr>
      <w:bookmarkStart w:id="11" w:name="chuong_3"/>
      <w:bookmarkEnd w:id="10"/>
      <w:r w:rsidRPr="00A84681">
        <w:rPr>
          <w:b/>
          <w:bCs/>
          <w:sz w:val="28"/>
          <w:szCs w:val="28"/>
          <w:lang w:val="vi-VN"/>
        </w:rPr>
        <w:t>Chương I</w:t>
      </w:r>
      <w:bookmarkEnd w:id="11"/>
      <w:r w:rsidR="007A19B9">
        <w:rPr>
          <w:b/>
          <w:bCs/>
          <w:sz w:val="28"/>
          <w:szCs w:val="28"/>
        </w:rPr>
        <w:t>V</w:t>
      </w:r>
    </w:p>
    <w:p w:rsidR="00CA44E4" w:rsidRPr="0027108B" w:rsidRDefault="00F75A79" w:rsidP="000A70CE">
      <w:pPr>
        <w:spacing w:before="120" w:after="120"/>
        <w:jc w:val="center"/>
        <w:rPr>
          <w:sz w:val="28"/>
          <w:szCs w:val="28"/>
        </w:rPr>
      </w:pPr>
      <w:bookmarkStart w:id="12" w:name="chuong_3_name"/>
      <w:r>
        <w:rPr>
          <w:b/>
          <w:bCs/>
          <w:sz w:val="28"/>
          <w:szCs w:val="28"/>
        </w:rPr>
        <w:t xml:space="preserve">MỘT SỐ </w:t>
      </w:r>
      <w:r w:rsidR="00CA44E4" w:rsidRPr="00A84681">
        <w:rPr>
          <w:b/>
          <w:bCs/>
          <w:sz w:val="28"/>
          <w:szCs w:val="28"/>
          <w:lang w:val="vi-VN"/>
        </w:rPr>
        <w:t xml:space="preserve">QUY ĐỊNH </w:t>
      </w:r>
      <w:r w:rsidR="0027108B">
        <w:rPr>
          <w:b/>
          <w:bCs/>
          <w:sz w:val="28"/>
          <w:szCs w:val="28"/>
        </w:rPr>
        <w:t xml:space="preserve">CỤ THỂ </w:t>
      </w:r>
      <w:r w:rsidR="00CA44E4" w:rsidRPr="00A84681">
        <w:rPr>
          <w:b/>
          <w:bCs/>
          <w:sz w:val="28"/>
          <w:szCs w:val="28"/>
          <w:lang w:val="vi-VN"/>
        </w:rPr>
        <w:t xml:space="preserve">VỀ SỬ DỤNG, KHAI THÁC </w:t>
      </w:r>
      <w:bookmarkEnd w:id="12"/>
      <w:r w:rsidR="0027108B">
        <w:rPr>
          <w:b/>
          <w:bCs/>
          <w:sz w:val="28"/>
          <w:szCs w:val="28"/>
        </w:rPr>
        <w:t>KẾT CẤU HẠ TẦNG ĐƯỜNG BỘ</w:t>
      </w:r>
    </w:p>
    <w:p w:rsidR="00CA44E4" w:rsidRPr="00872D65" w:rsidRDefault="00CA44E4" w:rsidP="000A70CE">
      <w:pPr>
        <w:spacing w:before="120" w:after="120"/>
        <w:ind w:firstLine="567"/>
        <w:jc w:val="both"/>
        <w:rPr>
          <w:rFonts w:ascii="Times New Roman Bold" w:hAnsi="Times New Roman Bold"/>
          <w:b/>
          <w:bCs/>
          <w:spacing w:val="-4"/>
          <w:sz w:val="28"/>
          <w:szCs w:val="28"/>
          <w:lang w:val="vi-VN"/>
        </w:rPr>
      </w:pPr>
      <w:bookmarkStart w:id="13" w:name="dieu_8"/>
      <w:r w:rsidRPr="0027108B">
        <w:rPr>
          <w:rFonts w:ascii="Times New Roman Bold" w:hAnsi="Times New Roman Bold"/>
          <w:b/>
          <w:bCs/>
          <w:spacing w:val="-4"/>
          <w:sz w:val="28"/>
          <w:szCs w:val="28"/>
          <w:lang w:val="vi-VN"/>
        </w:rPr>
        <w:lastRenderedPageBreak/>
        <w:t xml:space="preserve">Điều </w:t>
      </w:r>
      <w:r w:rsidR="00872D65" w:rsidRPr="00872D65">
        <w:rPr>
          <w:rFonts w:ascii="Times New Roman Bold" w:hAnsi="Times New Roman Bold"/>
          <w:b/>
          <w:bCs/>
          <w:spacing w:val="-4"/>
          <w:sz w:val="28"/>
          <w:szCs w:val="28"/>
          <w:lang w:val="vi-VN"/>
        </w:rPr>
        <w:t>10</w:t>
      </w:r>
      <w:r w:rsidRPr="0027108B">
        <w:rPr>
          <w:rFonts w:ascii="Times New Roman Bold" w:hAnsi="Times New Roman Bold"/>
          <w:b/>
          <w:bCs/>
          <w:spacing w:val="-4"/>
          <w:sz w:val="28"/>
          <w:szCs w:val="28"/>
          <w:lang w:val="vi-VN"/>
        </w:rPr>
        <w:t xml:space="preserve">. Quy định về sử dụng chung </w:t>
      </w:r>
      <w:bookmarkEnd w:id="13"/>
      <w:r w:rsidR="00F64872" w:rsidRPr="00F64872">
        <w:rPr>
          <w:rFonts w:ascii="Times New Roman Bold" w:hAnsi="Times New Roman Bold"/>
          <w:b/>
          <w:bCs/>
          <w:spacing w:val="-4"/>
          <w:sz w:val="28"/>
          <w:szCs w:val="28"/>
          <w:lang w:val="vi-VN"/>
        </w:rPr>
        <w:t xml:space="preserve">trong phạm vi bảo vệ </w:t>
      </w:r>
      <w:r w:rsidR="0027108B" w:rsidRPr="0027108B">
        <w:rPr>
          <w:rFonts w:ascii="Times New Roman Bold" w:hAnsi="Times New Roman Bold"/>
          <w:b/>
          <w:bCs/>
          <w:spacing w:val="-4"/>
          <w:sz w:val="28"/>
          <w:szCs w:val="28"/>
          <w:lang w:val="vi-VN"/>
        </w:rPr>
        <w:t>kết cấu hạ tầng đường bộ</w:t>
      </w:r>
    </w:p>
    <w:p w:rsidR="00A647F2" w:rsidRDefault="00CA44E4" w:rsidP="000A70CE">
      <w:pPr>
        <w:spacing w:before="120" w:after="120"/>
        <w:ind w:firstLine="567"/>
        <w:jc w:val="both"/>
        <w:rPr>
          <w:sz w:val="28"/>
          <w:szCs w:val="28"/>
        </w:rPr>
      </w:pPr>
      <w:r w:rsidRPr="00A84681">
        <w:rPr>
          <w:sz w:val="28"/>
          <w:szCs w:val="28"/>
          <w:lang w:val="vi-VN"/>
        </w:rPr>
        <w:t xml:space="preserve">1. Các </w:t>
      </w:r>
      <w:r w:rsidR="00A647F2">
        <w:rPr>
          <w:sz w:val="28"/>
          <w:szCs w:val="28"/>
        </w:rPr>
        <w:t xml:space="preserve">hạng mục và </w:t>
      </w:r>
      <w:r w:rsidRPr="00A84681">
        <w:rPr>
          <w:sz w:val="28"/>
          <w:szCs w:val="28"/>
          <w:lang w:val="vi-VN"/>
        </w:rPr>
        <w:t xml:space="preserve">công trình hạ tầng kỹ thuật sử dụng chung </w:t>
      </w:r>
      <w:r w:rsidR="00F64872">
        <w:rPr>
          <w:sz w:val="28"/>
          <w:szCs w:val="28"/>
        </w:rPr>
        <w:t xml:space="preserve">trong phạm vi bảo vệ </w:t>
      </w:r>
      <w:r w:rsidR="00A647F2" w:rsidRPr="00400560">
        <w:rPr>
          <w:color w:val="000000"/>
          <w:spacing w:val="4"/>
          <w:sz w:val="28"/>
          <w:szCs w:val="28"/>
          <w:lang w:val="pt-BR"/>
        </w:rPr>
        <w:t>kết cấu hạ tầng đường bộ</w:t>
      </w:r>
      <w:r w:rsidR="00BC599B" w:rsidRPr="00A84681">
        <w:rPr>
          <w:sz w:val="28"/>
          <w:szCs w:val="28"/>
          <w:lang w:val="vi-VN"/>
        </w:rPr>
        <w:t xml:space="preserve"> </w:t>
      </w:r>
      <w:r w:rsidR="00A647F2">
        <w:rPr>
          <w:sz w:val="28"/>
          <w:szCs w:val="28"/>
        </w:rPr>
        <w:t>quy định chi tiết tại</w:t>
      </w:r>
      <w:r w:rsidRPr="00A84681">
        <w:rPr>
          <w:sz w:val="28"/>
          <w:szCs w:val="28"/>
          <w:lang w:val="vi-VN"/>
        </w:rPr>
        <w:t xml:space="preserve"> </w:t>
      </w:r>
      <w:r w:rsidR="00A647F2">
        <w:rPr>
          <w:sz w:val="28"/>
          <w:szCs w:val="28"/>
        </w:rPr>
        <w:t>các Điều 18, 19, 20 Luật Đường bộ</w:t>
      </w:r>
      <w:r w:rsidR="00400A77">
        <w:rPr>
          <w:sz w:val="28"/>
          <w:szCs w:val="28"/>
        </w:rPr>
        <w:t xml:space="preserve">, từ Điều 13 đến Điều 19 Nghị </w:t>
      </w:r>
      <w:r w:rsidR="00400A77" w:rsidRPr="00747775">
        <w:rPr>
          <w:color w:val="000000"/>
          <w:spacing w:val="4"/>
          <w:sz w:val="28"/>
          <w:szCs w:val="28"/>
          <w:lang w:val="pt-BR"/>
        </w:rPr>
        <w:t>định số 165/2024/NĐ-CP ngày 26/12/2024</w:t>
      </w:r>
      <w:r w:rsidR="00400A77">
        <w:rPr>
          <w:color w:val="000000"/>
          <w:spacing w:val="4"/>
          <w:sz w:val="28"/>
          <w:szCs w:val="28"/>
          <w:lang w:val="pt-BR"/>
        </w:rPr>
        <w:t xml:space="preserve"> của Chính phủ và các quy định hiện hành khác có liên quan.</w:t>
      </w:r>
      <w:r w:rsidR="00A647F2">
        <w:rPr>
          <w:sz w:val="28"/>
          <w:szCs w:val="28"/>
        </w:rPr>
        <w:t xml:space="preserve"> </w:t>
      </w:r>
    </w:p>
    <w:p w:rsidR="00CA44E4" w:rsidRPr="00A84681" w:rsidRDefault="00CA44E4" w:rsidP="000A70CE">
      <w:pPr>
        <w:spacing w:before="120" w:after="120"/>
        <w:ind w:firstLine="567"/>
        <w:jc w:val="both"/>
        <w:rPr>
          <w:sz w:val="28"/>
          <w:szCs w:val="28"/>
          <w:lang w:val="vi-VN"/>
        </w:rPr>
      </w:pPr>
      <w:r w:rsidRPr="00A84681">
        <w:rPr>
          <w:sz w:val="28"/>
          <w:szCs w:val="28"/>
          <w:lang w:val="vi-VN"/>
        </w:rPr>
        <w:t xml:space="preserve">2. Các tổ chức, cá nhân sở hữu </w:t>
      </w:r>
      <w:r w:rsidR="00400A77">
        <w:rPr>
          <w:sz w:val="28"/>
          <w:szCs w:val="28"/>
        </w:rPr>
        <w:t xml:space="preserve">các hạng mục công tác, </w:t>
      </w:r>
      <w:r w:rsidRPr="00A84681">
        <w:rPr>
          <w:sz w:val="28"/>
          <w:szCs w:val="28"/>
          <w:lang w:val="vi-VN"/>
        </w:rPr>
        <w:t xml:space="preserve">công trình hạ tầng kỹ thuật sử dụng chung </w:t>
      </w:r>
      <w:r w:rsidR="004A1E90">
        <w:rPr>
          <w:sz w:val="28"/>
          <w:szCs w:val="28"/>
        </w:rPr>
        <w:t xml:space="preserve">trong </w:t>
      </w:r>
      <w:r w:rsidR="0000012F">
        <w:rPr>
          <w:sz w:val="28"/>
          <w:szCs w:val="28"/>
        </w:rPr>
        <w:t>trong phạm vi bảo vệ</w:t>
      </w:r>
      <w:r w:rsidR="004A1E90" w:rsidRPr="00A84681">
        <w:rPr>
          <w:sz w:val="28"/>
          <w:szCs w:val="28"/>
          <w:lang w:val="vi-VN"/>
        </w:rPr>
        <w:t xml:space="preserve"> </w:t>
      </w:r>
      <w:r w:rsidR="004A1E90" w:rsidRPr="00400560">
        <w:rPr>
          <w:color w:val="000000"/>
          <w:spacing w:val="4"/>
          <w:sz w:val="28"/>
          <w:szCs w:val="28"/>
          <w:lang w:val="pt-BR"/>
        </w:rPr>
        <w:t>kết cấu hạ tầng đường bộ</w:t>
      </w:r>
      <w:r w:rsidR="004A1E90" w:rsidRPr="00A84681">
        <w:rPr>
          <w:sz w:val="28"/>
          <w:szCs w:val="28"/>
          <w:lang w:val="vi-VN"/>
        </w:rPr>
        <w:t xml:space="preserve"> </w:t>
      </w:r>
      <w:r w:rsidRPr="00A84681">
        <w:rPr>
          <w:sz w:val="28"/>
          <w:szCs w:val="28"/>
          <w:lang w:val="vi-VN"/>
        </w:rPr>
        <w:t xml:space="preserve">có trách nhiệm tháo dỡ, thu hồi, </w:t>
      </w:r>
      <w:r w:rsidR="0000012F">
        <w:rPr>
          <w:sz w:val="28"/>
          <w:szCs w:val="28"/>
        </w:rPr>
        <w:t xml:space="preserve">hoặc phải </w:t>
      </w:r>
      <w:r w:rsidRPr="00A84681">
        <w:rPr>
          <w:sz w:val="28"/>
          <w:szCs w:val="28"/>
          <w:lang w:val="vi-VN"/>
        </w:rPr>
        <w:t xml:space="preserve">cải tạo, sửa chữa các </w:t>
      </w:r>
      <w:r w:rsidR="00400A77">
        <w:rPr>
          <w:sz w:val="28"/>
          <w:szCs w:val="28"/>
        </w:rPr>
        <w:t xml:space="preserve">hạng mục và </w:t>
      </w:r>
      <w:r w:rsidRPr="00A84681">
        <w:rPr>
          <w:sz w:val="28"/>
          <w:szCs w:val="28"/>
          <w:lang w:val="vi-VN"/>
        </w:rPr>
        <w:t>công trình hạ tầng kỹ thuật sử dụng chung khi</w:t>
      </w:r>
      <w:r w:rsidR="00400A77">
        <w:rPr>
          <w:sz w:val="28"/>
          <w:szCs w:val="28"/>
        </w:rPr>
        <w:t>:</w:t>
      </w:r>
      <w:r w:rsidRPr="00A84681">
        <w:rPr>
          <w:sz w:val="28"/>
          <w:szCs w:val="28"/>
          <w:lang w:val="vi-VN"/>
        </w:rPr>
        <w:t xml:space="preserve"> các công trình này không còn khả năng sử dụng; bỏ không hoặc không còn nhu cầu sử dụng; không đảm bảo an toàn, vệ sinh môi trường, mất mỹ quan đô thị</w:t>
      </w:r>
      <w:r w:rsidR="00F43C1A" w:rsidRPr="00A84681">
        <w:rPr>
          <w:sz w:val="28"/>
          <w:szCs w:val="28"/>
          <w:lang w:val="vi-VN"/>
        </w:rPr>
        <w:t>; gây mất an toàn cho người tham gia giao thông.</w:t>
      </w:r>
    </w:p>
    <w:p w:rsidR="004248DC" w:rsidRPr="009477DA" w:rsidRDefault="004248DC" w:rsidP="004248DC">
      <w:pPr>
        <w:spacing w:before="120" w:after="120"/>
        <w:ind w:firstLine="567"/>
        <w:jc w:val="both"/>
        <w:rPr>
          <w:b/>
          <w:color w:val="000000"/>
          <w:sz w:val="28"/>
          <w:szCs w:val="28"/>
          <w:lang w:val="pt-BR"/>
        </w:rPr>
      </w:pPr>
      <w:bookmarkStart w:id="14" w:name="dieu_9"/>
      <w:r w:rsidRPr="009477DA">
        <w:rPr>
          <w:b/>
          <w:color w:val="000000"/>
          <w:sz w:val="28"/>
          <w:szCs w:val="28"/>
          <w:lang w:val="pt-BR"/>
        </w:rPr>
        <w:t>Điều 11. Sử dụng tạm thời lòng đường, vỉa hè vào mục đích khác</w:t>
      </w:r>
    </w:p>
    <w:p w:rsidR="004167C7" w:rsidRPr="009477DA" w:rsidRDefault="004167C7" w:rsidP="004167C7">
      <w:pPr>
        <w:shd w:val="clear" w:color="auto" w:fill="FFFFFF"/>
        <w:spacing w:before="120" w:after="120"/>
        <w:ind w:firstLine="567"/>
        <w:jc w:val="both"/>
        <w:rPr>
          <w:sz w:val="28"/>
          <w:szCs w:val="28"/>
          <w:lang w:val="pt-BR"/>
        </w:rPr>
      </w:pPr>
      <w:bookmarkStart w:id="15" w:name="dieu_21"/>
      <w:bookmarkEnd w:id="14"/>
      <w:r w:rsidRPr="009477DA">
        <w:rPr>
          <w:sz w:val="28"/>
          <w:szCs w:val="28"/>
          <w:lang w:val="pt-BR"/>
        </w:rPr>
        <w:t xml:space="preserve">1. </w:t>
      </w:r>
      <w:r w:rsidRPr="009477DA">
        <w:rPr>
          <w:sz w:val="28"/>
          <w:szCs w:val="28"/>
        </w:rPr>
        <w:t xml:space="preserve">Lòng đường được sử dụng cho mục đích giao thông; vỉa hè được sử dụng cho người đi bộ. Trường hợp cần thiết sử dụng tạm thời lòng đường, vỉa hè phục vụ sự kiện chính trị, hoạt động văn hóa, thể thao và mục đích khác, cơ quan, tổ chức, cá nhân có nhu cầu sử dụng tạm thời lòng đường, vỉa hè phải có phương án sử dụng tạm thời lòng đường, vỉa hè và được cơ quan có thẩm quyền cho phép. </w:t>
      </w:r>
    </w:p>
    <w:p w:rsidR="004167C7" w:rsidRPr="009477DA" w:rsidRDefault="004167C7" w:rsidP="004167C7">
      <w:pPr>
        <w:shd w:val="clear" w:color="auto" w:fill="FFFFFF"/>
        <w:spacing w:before="120" w:after="120"/>
        <w:ind w:firstLine="567"/>
        <w:jc w:val="both"/>
        <w:rPr>
          <w:rFonts w:eastAsia="Calibri"/>
          <w:sz w:val="28"/>
          <w:szCs w:val="28"/>
          <w:lang w:val="pt-BR"/>
        </w:rPr>
      </w:pPr>
      <w:r w:rsidRPr="009477DA">
        <w:rPr>
          <w:sz w:val="28"/>
          <w:szCs w:val="28"/>
          <w:lang w:val="pt-BR"/>
        </w:rPr>
        <w:t xml:space="preserve">2. Việc sử dụng tạm thời lòng đường, vỉa hè vào mục đích khác quy định chi tiết tại khoản 1, khoản 2 Điều 21 Nghị định </w:t>
      </w:r>
      <w:r w:rsidRPr="009477DA">
        <w:rPr>
          <w:rFonts w:eastAsia="Calibri"/>
          <w:sz w:val="28"/>
          <w:szCs w:val="28"/>
          <w:lang w:val="pt-BR"/>
        </w:rPr>
        <w:t>165/</w:t>
      </w:r>
      <w:r w:rsidR="008E5AD5">
        <w:rPr>
          <w:rFonts w:eastAsia="Calibri"/>
          <w:sz w:val="28"/>
          <w:szCs w:val="28"/>
          <w:lang w:val="pt-BR"/>
        </w:rPr>
        <w:t>2024/</w:t>
      </w:r>
      <w:r w:rsidRPr="009477DA">
        <w:rPr>
          <w:rFonts w:eastAsia="Calibri"/>
          <w:sz w:val="28"/>
          <w:szCs w:val="28"/>
          <w:lang w:val="pt-BR"/>
        </w:rPr>
        <w:t>NĐ-CP ngày 26/12/2024 của Chính phủ.</w:t>
      </w:r>
    </w:p>
    <w:p w:rsidR="004167C7" w:rsidRPr="009477DA" w:rsidRDefault="004167C7" w:rsidP="004167C7">
      <w:pPr>
        <w:spacing w:before="120" w:after="120"/>
        <w:ind w:firstLine="567"/>
        <w:jc w:val="both"/>
        <w:rPr>
          <w:sz w:val="28"/>
          <w:szCs w:val="28"/>
          <w:lang w:val="pt-BR"/>
        </w:rPr>
      </w:pPr>
      <w:r w:rsidRPr="009477DA">
        <w:rPr>
          <w:sz w:val="28"/>
          <w:szCs w:val="28"/>
          <w:lang w:val="pt-BR"/>
        </w:rPr>
        <w:t>3. Yêu cầu khi sử dụng tạm thời lòng đường, vỉa hè vào mục đích khác:</w:t>
      </w:r>
    </w:p>
    <w:p w:rsidR="004167C7" w:rsidRPr="009477DA" w:rsidRDefault="004167C7" w:rsidP="004167C7">
      <w:pPr>
        <w:shd w:val="clear" w:color="auto" w:fill="FFFFFF"/>
        <w:spacing w:before="120" w:after="120"/>
        <w:ind w:firstLine="567"/>
        <w:jc w:val="both"/>
        <w:rPr>
          <w:sz w:val="28"/>
          <w:szCs w:val="28"/>
          <w:lang w:val="pt-BR"/>
        </w:rPr>
      </w:pPr>
      <w:r w:rsidRPr="009477DA">
        <w:rPr>
          <w:sz w:val="28"/>
          <w:szCs w:val="28"/>
          <w:lang w:val="vi-VN"/>
        </w:rPr>
        <w:t>a</w:t>
      </w:r>
      <w:r w:rsidRPr="009477DA">
        <w:rPr>
          <w:sz w:val="28"/>
          <w:szCs w:val="28"/>
          <w:lang w:val="pt-BR"/>
        </w:rPr>
        <w:t>)</w:t>
      </w:r>
      <w:r w:rsidRPr="009477DA">
        <w:rPr>
          <w:sz w:val="28"/>
          <w:szCs w:val="28"/>
          <w:lang w:val="vi-VN"/>
        </w:rPr>
        <w:t xml:space="preserve"> Tuân thủ các yêu cầu quy định </w:t>
      </w:r>
      <w:r w:rsidRPr="009477DA">
        <w:rPr>
          <w:sz w:val="28"/>
          <w:szCs w:val="28"/>
          <w:lang w:val="pt-BR"/>
        </w:rPr>
        <w:t>Điều 77 Luật Trật tự, an toàn giao thông đường bộ, các Nghị định của Chính phủ: số 165/</w:t>
      </w:r>
      <w:r w:rsidR="008E5AD5">
        <w:rPr>
          <w:sz w:val="28"/>
          <w:szCs w:val="28"/>
          <w:lang w:val="pt-BR"/>
        </w:rPr>
        <w:t>2024/</w:t>
      </w:r>
      <w:r w:rsidRPr="009477DA">
        <w:rPr>
          <w:sz w:val="28"/>
          <w:szCs w:val="28"/>
          <w:lang w:val="pt-BR"/>
        </w:rPr>
        <w:t xml:space="preserve">NĐ-CP ngày 26/12/2024, </w:t>
      </w:r>
      <w:r w:rsidRPr="008E5AD5">
        <w:rPr>
          <w:spacing w:val="-4"/>
          <w:sz w:val="28"/>
          <w:szCs w:val="28"/>
          <w:lang w:val="pt-BR"/>
        </w:rPr>
        <w:t>số</w:t>
      </w:r>
      <w:r w:rsidRPr="008E5AD5">
        <w:rPr>
          <w:spacing w:val="-4"/>
          <w:sz w:val="28"/>
          <w:szCs w:val="28"/>
          <w:lang w:val="vi-VN"/>
        </w:rPr>
        <w:t xml:space="preserve"> </w:t>
      </w:r>
      <w:r w:rsidRPr="008E5AD5">
        <w:rPr>
          <w:spacing w:val="-4"/>
          <w:sz w:val="28"/>
          <w:szCs w:val="28"/>
          <w:lang w:val="pt-BR"/>
        </w:rPr>
        <w:t xml:space="preserve">151/2024/NĐ-CP ngày 15/11/2024 </w:t>
      </w:r>
      <w:r w:rsidRPr="008E5AD5">
        <w:rPr>
          <w:spacing w:val="-4"/>
          <w:sz w:val="28"/>
          <w:szCs w:val="28"/>
          <w:lang w:val="vi-VN"/>
        </w:rPr>
        <w:t xml:space="preserve">và các quy định hiện hành </w:t>
      </w:r>
      <w:r w:rsidRPr="008E5AD5">
        <w:rPr>
          <w:spacing w:val="-4"/>
          <w:sz w:val="28"/>
          <w:szCs w:val="28"/>
          <w:lang w:val="pt-BR"/>
        </w:rPr>
        <w:t xml:space="preserve">khác </w:t>
      </w:r>
      <w:r w:rsidRPr="008E5AD5">
        <w:rPr>
          <w:spacing w:val="-4"/>
          <w:sz w:val="28"/>
          <w:szCs w:val="28"/>
          <w:lang w:val="vi-VN"/>
        </w:rPr>
        <w:t>có liên quan;</w:t>
      </w:r>
    </w:p>
    <w:p w:rsidR="004167C7" w:rsidRPr="009477DA" w:rsidRDefault="004167C7" w:rsidP="004167C7">
      <w:pPr>
        <w:shd w:val="clear" w:color="auto" w:fill="FFFFFF"/>
        <w:spacing w:before="120" w:after="120"/>
        <w:ind w:firstLine="567"/>
        <w:jc w:val="both"/>
        <w:rPr>
          <w:color w:val="000000"/>
          <w:sz w:val="28"/>
          <w:szCs w:val="28"/>
          <w:lang w:val="pt-BR"/>
        </w:rPr>
      </w:pPr>
      <w:r w:rsidRPr="009477DA">
        <w:rPr>
          <w:color w:val="000000"/>
          <w:sz w:val="28"/>
          <w:szCs w:val="28"/>
        </w:rPr>
        <w:t>b</w:t>
      </w:r>
      <w:r w:rsidRPr="009477DA">
        <w:rPr>
          <w:color w:val="000000"/>
          <w:sz w:val="28"/>
          <w:szCs w:val="28"/>
          <w:lang w:val="pt-BR"/>
        </w:rPr>
        <w:t>)</w:t>
      </w:r>
      <w:r w:rsidRPr="009477DA">
        <w:rPr>
          <w:color w:val="000000"/>
          <w:sz w:val="28"/>
          <w:szCs w:val="28"/>
          <w:lang w:val="vi-VN"/>
        </w:rPr>
        <w:t xml:space="preserve"> Trong quá trình thụ lý giải quyết đề nghị của các tổ chức, cá nhân có nhu cầu sử dụng tạm thời một phần </w:t>
      </w:r>
      <w:r w:rsidRPr="009477DA">
        <w:rPr>
          <w:color w:val="000000"/>
          <w:sz w:val="28"/>
          <w:szCs w:val="28"/>
          <w:lang w:val="pt-BR"/>
        </w:rPr>
        <w:t xml:space="preserve">lòng </w:t>
      </w:r>
      <w:r w:rsidRPr="009477DA">
        <w:rPr>
          <w:color w:val="000000"/>
          <w:sz w:val="28"/>
          <w:szCs w:val="28"/>
          <w:lang w:val="vi-VN"/>
        </w:rPr>
        <w:t>đường</w:t>
      </w:r>
      <w:r w:rsidRPr="009477DA">
        <w:rPr>
          <w:color w:val="000000"/>
          <w:sz w:val="28"/>
          <w:szCs w:val="28"/>
          <w:lang w:val="pt-BR"/>
        </w:rPr>
        <w:t>, vỉa hè</w:t>
      </w:r>
      <w:r w:rsidRPr="009477DA">
        <w:rPr>
          <w:color w:val="000000"/>
          <w:sz w:val="28"/>
          <w:szCs w:val="28"/>
          <w:lang w:val="vi-VN"/>
        </w:rPr>
        <w:t xml:space="preserve"> </w:t>
      </w:r>
      <w:r w:rsidRPr="009477DA">
        <w:rPr>
          <w:color w:val="000000"/>
          <w:sz w:val="28"/>
          <w:szCs w:val="28"/>
          <w:lang w:val="pt-BR"/>
        </w:rPr>
        <w:t>vào mục đích khác</w:t>
      </w:r>
      <w:r w:rsidRPr="009477DA">
        <w:rPr>
          <w:color w:val="000000"/>
          <w:sz w:val="28"/>
          <w:szCs w:val="28"/>
          <w:lang w:val="vi-VN"/>
        </w:rPr>
        <w:t xml:space="preserve">, các cơ quan quản lý đường </w:t>
      </w:r>
      <w:r w:rsidRPr="009477DA">
        <w:rPr>
          <w:color w:val="000000"/>
          <w:sz w:val="28"/>
          <w:szCs w:val="28"/>
          <w:lang w:val="pt-BR"/>
        </w:rPr>
        <w:t>bộ</w:t>
      </w:r>
      <w:r w:rsidRPr="009477DA">
        <w:rPr>
          <w:color w:val="000000"/>
          <w:sz w:val="28"/>
          <w:szCs w:val="28"/>
          <w:lang w:val="vi-VN"/>
        </w:rPr>
        <w:t xml:space="preserve"> cần phối hợp với các </w:t>
      </w:r>
      <w:r w:rsidRPr="009477DA">
        <w:rPr>
          <w:color w:val="000000"/>
          <w:sz w:val="28"/>
          <w:szCs w:val="28"/>
          <w:lang w:val="pt-BR"/>
        </w:rPr>
        <w:t>cơ quan quản lý hạ tầng kỹ thuật khác có</w:t>
      </w:r>
      <w:r w:rsidRPr="009477DA">
        <w:rPr>
          <w:color w:val="000000"/>
          <w:sz w:val="28"/>
          <w:szCs w:val="28"/>
          <w:lang w:val="vi-VN"/>
        </w:rPr>
        <w:t xml:space="preserve"> liên quan để đảm bảo sự đồng bộ, an toàn;</w:t>
      </w:r>
    </w:p>
    <w:p w:rsidR="004167C7" w:rsidRPr="009477DA" w:rsidRDefault="004167C7" w:rsidP="004167C7">
      <w:pPr>
        <w:shd w:val="clear" w:color="auto" w:fill="FFFFFF"/>
        <w:spacing w:before="120" w:after="120"/>
        <w:ind w:firstLine="567"/>
        <w:jc w:val="both"/>
        <w:rPr>
          <w:color w:val="000000"/>
          <w:sz w:val="28"/>
          <w:szCs w:val="28"/>
          <w:lang w:val="pt-BR"/>
        </w:rPr>
      </w:pPr>
      <w:r w:rsidRPr="009477DA">
        <w:rPr>
          <w:color w:val="000000"/>
          <w:sz w:val="28"/>
          <w:szCs w:val="28"/>
        </w:rPr>
        <w:t>c</w:t>
      </w:r>
      <w:r w:rsidRPr="009477DA">
        <w:rPr>
          <w:color w:val="000000"/>
          <w:sz w:val="28"/>
          <w:szCs w:val="28"/>
          <w:lang w:val="pt-BR"/>
        </w:rPr>
        <w:t>)</w:t>
      </w:r>
      <w:r w:rsidRPr="009477DA">
        <w:rPr>
          <w:color w:val="000000"/>
          <w:sz w:val="28"/>
          <w:szCs w:val="28"/>
          <w:lang w:val="vi-VN"/>
        </w:rPr>
        <w:t xml:space="preserve"> Tổ chức, cá nhân </w:t>
      </w:r>
      <w:r w:rsidRPr="009477DA">
        <w:rPr>
          <w:color w:val="000000"/>
          <w:sz w:val="28"/>
          <w:szCs w:val="28"/>
          <w:lang w:val="pt-BR"/>
        </w:rPr>
        <w:t>k</w:t>
      </w:r>
      <w:r w:rsidRPr="009477DA">
        <w:rPr>
          <w:color w:val="000000"/>
          <w:sz w:val="28"/>
          <w:szCs w:val="28"/>
          <w:lang w:val="vi-VN"/>
        </w:rPr>
        <w:t xml:space="preserve">hi sử dụng tạm thời </w:t>
      </w:r>
      <w:r w:rsidRPr="009477DA">
        <w:rPr>
          <w:color w:val="000000"/>
          <w:sz w:val="28"/>
          <w:szCs w:val="28"/>
          <w:lang w:val="pt-BR"/>
        </w:rPr>
        <w:t xml:space="preserve">lòng </w:t>
      </w:r>
      <w:r w:rsidRPr="009477DA">
        <w:rPr>
          <w:color w:val="000000"/>
          <w:sz w:val="28"/>
          <w:szCs w:val="28"/>
          <w:lang w:val="vi-VN"/>
        </w:rPr>
        <w:t>đường</w:t>
      </w:r>
      <w:r w:rsidRPr="009477DA">
        <w:rPr>
          <w:color w:val="000000"/>
          <w:sz w:val="28"/>
          <w:szCs w:val="28"/>
          <w:lang w:val="pt-BR"/>
        </w:rPr>
        <w:t>, vỉa hè</w:t>
      </w:r>
      <w:r w:rsidRPr="009477DA">
        <w:rPr>
          <w:color w:val="000000"/>
          <w:sz w:val="28"/>
          <w:szCs w:val="28"/>
          <w:lang w:val="vi-VN"/>
        </w:rPr>
        <w:t xml:space="preserve"> </w:t>
      </w:r>
      <w:r w:rsidRPr="009477DA">
        <w:rPr>
          <w:color w:val="000000"/>
          <w:sz w:val="28"/>
          <w:szCs w:val="28"/>
          <w:lang w:val="pt-BR"/>
        </w:rPr>
        <w:t>vào mục đích khác</w:t>
      </w:r>
      <w:r w:rsidRPr="009477DA">
        <w:rPr>
          <w:color w:val="000000"/>
          <w:sz w:val="28"/>
          <w:szCs w:val="28"/>
          <w:lang w:val="vi-VN"/>
        </w:rPr>
        <w:t xml:space="preserve"> phải bố trí lối đi thuận tiện, an toàn cho người đi bộ và phương tiện giao thông; không được làm hư hỏng kết cấu hạ tầng đường </w:t>
      </w:r>
      <w:r w:rsidRPr="009477DA">
        <w:rPr>
          <w:color w:val="000000"/>
          <w:sz w:val="28"/>
          <w:szCs w:val="28"/>
          <w:lang w:val="pt-BR"/>
        </w:rPr>
        <w:t>bộ</w:t>
      </w:r>
      <w:r w:rsidRPr="009477DA">
        <w:rPr>
          <w:color w:val="000000"/>
          <w:sz w:val="28"/>
          <w:szCs w:val="28"/>
          <w:lang w:val="vi-VN"/>
        </w:rPr>
        <w:t>; giữ gìn cảnh quan, vệ sinh môi trường;</w:t>
      </w:r>
    </w:p>
    <w:p w:rsidR="004167C7" w:rsidRPr="009477DA" w:rsidRDefault="004167C7" w:rsidP="004167C7">
      <w:pPr>
        <w:shd w:val="clear" w:color="auto" w:fill="FFFFFF"/>
        <w:spacing w:before="120" w:after="120"/>
        <w:ind w:firstLine="567"/>
        <w:jc w:val="both"/>
        <w:rPr>
          <w:sz w:val="28"/>
          <w:szCs w:val="28"/>
          <w:lang w:val="pt-BR"/>
        </w:rPr>
      </w:pPr>
      <w:r w:rsidRPr="009477DA">
        <w:rPr>
          <w:sz w:val="28"/>
          <w:szCs w:val="28"/>
        </w:rPr>
        <w:t>d</w:t>
      </w:r>
      <w:r w:rsidRPr="009477DA">
        <w:rPr>
          <w:sz w:val="28"/>
          <w:szCs w:val="28"/>
          <w:lang w:val="pt-BR"/>
        </w:rPr>
        <w:t>)</w:t>
      </w:r>
      <w:r w:rsidRPr="009477DA">
        <w:rPr>
          <w:sz w:val="28"/>
          <w:szCs w:val="28"/>
          <w:lang w:val="vi-VN"/>
        </w:rPr>
        <w:t xml:space="preserve"> Hạn chế sử dụng tạm thời </w:t>
      </w:r>
      <w:r w:rsidRPr="009477DA">
        <w:rPr>
          <w:sz w:val="28"/>
          <w:szCs w:val="28"/>
        </w:rPr>
        <w:t xml:space="preserve">vỉa hè </w:t>
      </w:r>
      <w:r w:rsidRPr="009477DA">
        <w:rPr>
          <w:sz w:val="28"/>
          <w:szCs w:val="28"/>
          <w:lang w:val="pt-BR"/>
        </w:rPr>
        <w:t>vào mục đích khác</w:t>
      </w:r>
      <w:r w:rsidRPr="009477DA">
        <w:rPr>
          <w:sz w:val="28"/>
          <w:szCs w:val="28"/>
          <w:lang w:val="vi-VN"/>
        </w:rPr>
        <w:t xml:space="preserve"> trong các khung giờ </w:t>
      </w:r>
      <w:r w:rsidRPr="009477DA">
        <w:rPr>
          <w:sz w:val="28"/>
          <w:szCs w:val="28"/>
          <w:lang w:val="pt-BR"/>
        </w:rPr>
        <w:t xml:space="preserve">cao điểm, </w:t>
      </w:r>
      <w:r w:rsidRPr="009477DA">
        <w:rPr>
          <w:sz w:val="28"/>
          <w:szCs w:val="28"/>
          <w:lang w:val="vi-VN"/>
        </w:rPr>
        <w:t xml:space="preserve">có mật độ các phương tiện tham gia giao thông cao (từ </w:t>
      </w:r>
      <w:r w:rsidRPr="009477DA">
        <w:rPr>
          <w:sz w:val="28"/>
          <w:szCs w:val="28"/>
          <w:lang w:val="pt-BR"/>
        </w:rPr>
        <w:t>6</w:t>
      </w:r>
      <w:r w:rsidRPr="009477DA">
        <w:rPr>
          <w:sz w:val="28"/>
          <w:szCs w:val="28"/>
          <w:lang w:val="vi-VN"/>
        </w:rPr>
        <w:t>h - 9h và 16h - 19h</w:t>
      </w:r>
      <w:r w:rsidRPr="009477DA">
        <w:rPr>
          <w:sz w:val="28"/>
          <w:szCs w:val="28"/>
        </w:rPr>
        <w:t>30</w:t>
      </w:r>
      <w:r w:rsidRPr="009477DA">
        <w:rPr>
          <w:sz w:val="28"/>
          <w:szCs w:val="28"/>
          <w:lang w:val="vi-VN"/>
        </w:rPr>
        <w:t>) và vào các ngày lễ, tết</w:t>
      </w:r>
      <w:r w:rsidRPr="009477DA">
        <w:rPr>
          <w:sz w:val="28"/>
          <w:szCs w:val="28"/>
          <w:lang w:val="pt-BR"/>
        </w:rPr>
        <w:t>, các sự kiện chính trị, văn hóa - xã hội</w:t>
      </w:r>
      <w:r w:rsidRPr="009477DA">
        <w:rPr>
          <w:sz w:val="28"/>
          <w:szCs w:val="28"/>
          <w:lang w:val="vi-VN"/>
        </w:rPr>
        <w:t xml:space="preserve"> để đảm bảo an ninh, trật t</w:t>
      </w:r>
      <w:r w:rsidRPr="009477DA">
        <w:rPr>
          <w:sz w:val="28"/>
          <w:szCs w:val="28"/>
          <w:lang w:val="pt-BR"/>
        </w:rPr>
        <w:t>ự</w:t>
      </w:r>
      <w:r w:rsidRPr="009477DA">
        <w:rPr>
          <w:sz w:val="28"/>
          <w:szCs w:val="28"/>
          <w:lang w:val="vi-VN"/>
        </w:rPr>
        <w:t>;</w:t>
      </w:r>
    </w:p>
    <w:p w:rsidR="004167C7" w:rsidRPr="009477DA" w:rsidRDefault="004167C7" w:rsidP="004167C7">
      <w:pPr>
        <w:shd w:val="clear" w:color="auto" w:fill="FFFFFF"/>
        <w:spacing w:before="120" w:after="120"/>
        <w:ind w:firstLine="567"/>
        <w:jc w:val="both"/>
        <w:rPr>
          <w:color w:val="000000"/>
          <w:sz w:val="28"/>
          <w:szCs w:val="28"/>
          <w:lang w:val="pt-BR"/>
        </w:rPr>
      </w:pPr>
      <w:r w:rsidRPr="009477DA">
        <w:rPr>
          <w:color w:val="000000"/>
          <w:sz w:val="28"/>
          <w:szCs w:val="28"/>
        </w:rPr>
        <w:lastRenderedPageBreak/>
        <w:t>đ</w:t>
      </w:r>
      <w:r w:rsidRPr="009477DA">
        <w:rPr>
          <w:color w:val="000000"/>
          <w:sz w:val="28"/>
          <w:szCs w:val="28"/>
          <w:lang w:val="pt-BR"/>
        </w:rPr>
        <w:t>)</w:t>
      </w:r>
      <w:r w:rsidRPr="009477DA">
        <w:rPr>
          <w:color w:val="000000"/>
          <w:sz w:val="28"/>
          <w:szCs w:val="28"/>
          <w:lang w:val="vi-VN"/>
        </w:rPr>
        <w:t xml:space="preserve"> Tổ chức, cá nhân khi sử dụng </w:t>
      </w:r>
      <w:r w:rsidRPr="009477DA">
        <w:rPr>
          <w:color w:val="000000"/>
          <w:sz w:val="28"/>
          <w:szCs w:val="28"/>
          <w:lang w:val="pt-BR"/>
        </w:rPr>
        <w:t>tạm thời lòng đường, vỉa hè vào mục đích khác</w:t>
      </w:r>
      <w:r w:rsidRPr="009477DA">
        <w:rPr>
          <w:color w:val="000000"/>
          <w:sz w:val="28"/>
          <w:szCs w:val="28"/>
          <w:lang w:val="vi-VN"/>
        </w:rPr>
        <w:t xml:space="preserve"> phải đóng đầy đủ phí sử dụng theo quy định được cơ quan có thẩm quyền ban hành;</w:t>
      </w:r>
    </w:p>
    <w:p w:rsidR="004167C7" w:rsidRPr="009477DA" w:rsidRDefault="004167C7" w:rsidP="004167C7">
      <w:pPr>
        <w:shd w:val="clear" w:color="auto" w:fill="FFFFFF"/>
        <w:spacing w:before="120" w:after="120"/>
        <w:ind w:firstLine="567"/>
        <w:jc w:val="both"/>
        <w:rPr>
          <w:color w:val="000000"/>
          <w:sz w:val="28"/>
          <w:szCs w:val="28"/>
          <w:lang w:val="vi-VN"/>
        </w:rPr>
      </w:pPr>
      <w:r w:rsidRPr="009477DA">
        <w:rPr>
          <w:color w:val="000000"/>
          <w:sz w:val="28"/>
          <w:szCs w:val="28"/>
        </w:rPr>
        <w:t>4</w:t>
      </w:r>
      <w:r w:rsidRPr="009477DA">
        <w:rPr>
          <w:color w:val="000000"/>
          <w:sz w:val="28"/>
          <w:szCs w:val="28"/>
          <w:lang w:val="vi-VN"/>
        </w:rPr>
        <w:t>. Việc sử dụng lòng đường, vỉa hè vào mục đích khác chỉ được thực hiện khi có phương án tổ chức giao thông, không gây ùn tắc giao thông đối với đoạn đường có lòng đường, vỉa hè sử dụng vào mục đích khác hoặc có phương án phân luồng giao thông đường bộ tránh đoạn tuyến có sử dụng lòng, đường vỉa hè vào mục đích khác và phải thực hiện các quy định tại </w:t>
      </w:r>
      <w:bookmarkStart w:id="16" w:name="dc_27"/>
      <w:r w:rsidRPr="009477DA">
        <w:rPr>
          <w:color w:val="000000"/>
          <w:sz w:val="28"/>
          <w:szCs w:val="28"/>
          <w:lang w:val="vi-VN"/>
        </w:rPr>
        <w:t>điểm a, điểm b khoản 3 Điều 77 Luật Trật tự, an toàn giao thông đường bộ</w:t>
      </w:r>
      <w:bookmarkEnd w:id="16"/>
      <w:r w:rsidRPr="009477DA">
        <w:rPr>
          <w:color w:val="000000"/>
          <w:sz w:val="28"/>
          <w:szCs w:val="28"/>
          <w:lang w:val="vi-VN"/>
        </w:rPr>
        <w:t xml:space="preserve"> và Điều 21 Nghị định </w:t>
      </w:r>
      <w:r w:rsidRPr="009477DA">
        <w:rPr>
          <w:rFonts w:eastAsia="Calibri"/>
          <w:color w:val="000000"/>
          <w:sz w:val="28"/>
          <w:szCs w:val="28"/>
          <w:lang w:val="vi-VN"/>
        </w:rPr>
        <w:t>165/</w:t>
      </w:r>
      <w:r w:rsidR="00D65CD4">
        <w:rPr>
          <w:rFonts w:eastAsia="Calibri"/>
          <w:color w:val="000000"/>
          <w:sz w:val="28"/>
          <w:szCs w:val="28"/>
        </w:rPr>
        <w:t>2024/</w:t>
      </w:r>
      <w:r w:rsidRPr="009477DA">
        <w:rPr>
          <w:rFonts w:eastAsia="Calibri"/>
          <w:color w:val="000000"/>
          <w:sz w:val="28"/>
          <w:szCs w:val="28"/>
          <w:lang w:val="vi-VN"/>
        </w:rPr>
        <w:t>NĐ-CP ngày 26/12/2024 của Chính phủ.</w:t>
      </w:r>
    </w:p>
    <w:p w:rsidR="004167C7" w:rsidRPr="009477DA" w:rsidRDefault="004167C7" w:rsidP="004167C7">
      <w:pPr>
        <w:shd w:val="clear" w:color="auto" w:fill="FFFFFF"/>
        <w:spacing w:before="120" w:after="120"/>
        <w:ind w:firstLine="567"/>
        <w:jc w:val="both"/>
        <w:rPr>
          <w:rFonts w:eastAsia="Calibri"/>
          <w:color w:val="000000"/>
          <w:sz w:val="28"/>
          <w:szCs w:val="28"/>
        </w:rPr>
      </w:pPr>
      <w:r w:rsidRPr="009477DA">
        <w:rPr>
          <w:color w:val="000000"/>
          <w:sz w:val="28"/>
          <w:szCs w:val="28"/>
        </w:rPr>
        <w:t>5</w:t>
      </w:r>
      <w:r w:rsidRPr="009477DA">
        <w:rPr>
          <w:color w:val="000000"/>
          <w:sz w:val="28"/>
          <w:szCs w:val="28"/>
          <w:lang w:val="vi-VN"/>
        </w:rPr>
        <w:t xml:space="preserve">. Thành phần hồ sơ đề nghị sử dụng lòng đường, vỉa hè vào mục đích khác </w:t>
      </w:r>
      <w:r w:rsidRPr="009477DA">
        <w:rPr>
          <w:color w:val="000000"/>
          <w:sz w:val="28"/>
          <w:szCs w:val="28"/>
        </w:rPr>
        <w:t xml:space="preserve">và các nội dung liên quan </w:t>
      </w:r>
      <w:r w:rsidRPr="009477DA">
        <w:rPr>
          <w:color w:val="000000"/>
          <w:sz w:val="28"/>
          <w:szCs w:val="28"/>
          <w:lang w:val="vi-VN"/>
        </w:rPr>
        <w:t xml:space="preserve">quy định tại Điều 21 Nghị định </w:t>
      </w:r>
      <w:r w:rsidRPr="009477DA">
        <w:rPr>
          <w:rFonts w:eastAsia="Calibri"/>
          <w:color w:val="000000"/>
          <w:sz w:val="28"/>
          <w:szCs w:val="28"/>
          <w:lang w:val="vi-VN"/>
        </w:rPr>
        <w:t>165/</w:t>
      </w:r>
      <w:r w:rsidR="00D65CD4">
        <w:rPr>
          <w:rFonts w:eastAsia="Calibri"/>
          <w:color w:val="000000"/>
          <w:sz w:val="28"/>
          <w:szCs w:val="28"/>
        </w:rPr>
        <w:t>2024/</w:t>
      </w:r>
      <w:r w:rsidRPr="009477DA">
        <w:rPr>
          <w:rFonts w:eastAsia="Calibri"/>
          <w:color w:val="000000"/>
          <w:sz w:val="28"/>
          <w:szCs w:val="28"/>
          <w:lang w:val="vi-VN"/>
        </w:rPr>
        <w:t>NĐ-CP ngày 26/12/2024 của Chính phủ.</w:t>
      </w:r>
    </w:p>
    <w:p w:rsidR="004167C7" w:rsidRPr="009477DA" w:rsidRDefault="004167C7" w:rsidP="004167C7">
      <w:pPr>
        <w:shd w:val="clear" w:color="auto" w:fill="FFFFFF"/>
        <w:spacing w:before="120" w:after="120"/>
        <w:ind w:firstLine="567"/>
        <w:jc w:val="both"/>
        <w:rPr>
          <w:b/>
          <w:sz w:val="28"/>
          <w:szCs w:val="28"/>
          <w:lang w:val="vi-VN"/>
        </w:rPr>
      </w:pPr>
      <w:r w:rsidRPr="009477DA">
        <w:rPr>
          <w:rFonts w:eastAsia="Calibri"/>
          <w:sz w:val="28"/>
          <w:szCs w:val="28"/>
        </w:rPr>
        <w:t xml:space="preserve">6. Đối với các tuyến đường thuộc tổ chức, cá nhân quản lý khi sử dụng </w:t>
      </w:r>
      <w:r w:rsidRPr="009477DA">
        <w:rPr>
          <w:sz w:val="28"/>
          <w:szCs w:val="28"/>
          <w:lang w:val="vi-VN"/>
        </w:rPr>
        <w:t>lòng đường, vỉa hè vào mục đích khác</w:t>
      </w:r>
      <w:r w:rsidRPr="009477DA">
        <w:rPr>
          <w:sz w:val="28"/>
          <w:szCs w:val="28"/>
        </w:rPr>
        <w:t xml:space="preserve"> phải có văn bản báo cáo UBND cấp xã, công an cấp xã thuộc địa giới hành chính và chịu trách nhiệm</w:t>
      </w:r>
      <w:r w:rsidRPr="009477DA">
        <w:rPr>
          <w:b/>
          <w:sz w:val="28"/>
          <w:szCs w:val="28"/>
        </w:rPr>
        <w:t xml:space="preserve"> </w:t>
      </w:r>
      <w:r w:rsidRPr="009477DA">
        <w:rPr>
          <w:bCs/>
          <w:sz w:val="28"/>
          <w:szCs w:val="28"/>
        </w:rPr>
        <w:t>trong công tác bảo đảm trật tự, an toàn giao thông thuộc thẩm quyền quản lý.</w:t>
      </w:r>
    </w:p>
    <w:p w:rsidR="004167C7" w:rsidRPr="00495E1D" w:rsidRDefault="004167C7" w:rsidP="004167C7">
      <w:pPr>
        <w:spacing w:before="120" w:after="120"/>
        <w:ind w:firstLine="567"/>
        <w:jc w:val="both"/>
        <w:rPr>
          <w:rFonts w:ascii="Times New Roman Bold" w:hAnsi="Times New Roman Bold"/>
          <w:b/>
          <w:color w:val="000000"/>
          <w:spacing w:val="-4"/>
          <w:sz w:val="28"/>
          <w:szCs w:val="28"/>
          <w:lang w:val="vi-VN"/>
        </w:rPr>
      </w:pPr>
      <w:r w:rsidRPr="00495E1D">
        <w:rPr>
          <w:rFonts w:ascii="Times New Roman Bold" w:hAnsi="Times New Roman Bold"/>
          <w:b/>
          <w:color w:val="000000"/>
          <w:spacing w:val="-4"/>
          <w:sz w:val="28"/>
          <w:szCs w:val="28"/>
          <w:lang w:val="vi-VN"/>
        </w:rPr>
        <w:t>Điều 1</w:t>
      </w:r>
      <w:r w:rsidRPr="00495E1D">
        <w:rPr>
          <w:rFonts w:ascii="Times New Roman Bold" w:hAnsi="Times New Roman Bold"/>
          <w:b/>
          <w:color w:val="000000"/>
          <w:spacing w:val="-4"/>
          <w:sz w:val="28"/>
          <w:szCs w:val="28"/>
        </w:rPr>
        <w:t>2</w:t>
      </w:r>
      <w:r w:rsidRPr="00495E1D">
        <w:rPr>
          <w:rFonts w:ascii="Times New Roman Bold" w:hAnsi="Times New Roman Bold"/>
          <w:b/>
          <w:color w:val="000000"/>
          <w:spacing w:val="-4"/>
          <w:sz w:val="28"/>
          <w:szCs w:val="28"/>
          <w:lang w:val="vi-VN"/>
        </w:rPr>
        <w:t>. Quy định về sử dụng tạm thời vỉa hè để trông, giữ phương tiện</w:t>
      </w:r>
    </w:p>
    <w:p w:rsidR="004167C7" w:rsidRPr="009477DA" w:rsidRDefault="004167C7" w:rsidP="004167C7">
      <w:pPr>
        <w:shd w:val="clear" w:color="auto" w:fill="FFFFFF"/>
        <w:spacing w:before="120" w:after="120"/>
        <w:ind w:firstLine="567"/>
        <w:jc w:val="both"/>
        <w:rPr>
          <w:color w:val="000000"/>
          <w:sz w:val="28"/>
          <w:szCs w:val="28"/>
          <w:lang w:val="vi-VN"/>
        </w:rPr>
      </w:pPr>
      <w:r w:rsidRPr="009477DA">
        <w:rPr>
          <w:color w:val="000000"/>
          <w:sz w:val="28"/>
          <w:szCs w:val="28"/>
          <w:lang w:val="vi-VN"/>
        </w:rPr>
        <w:t xml:space="preserve">Việc sử dụng tạm thời một phần vỉa hè để trông, giữ </w:t>
      </w:r>
      <w:r w:rsidRPr="009477DA">
        <w:rPr>
          <w:color w:val="000000"/>
          <w:sz w:val="28"/>
          <w:szCs w:val="28"/>
        </w:rPr>
        <w:t>phương tiện</w:t>
      </w:r>
      <w:r w:rsidRPr="009477DA">
        <w:rPr>
          <w:color w:val="000000"/>
          <w:sz w:val="28"/>
          <w:szCs w:val="28"/>
          <w:lang w:val="vi-VN"/>
        </w:rPr>
        <w:t xml:space="preserve"> phải tuân thủ các quy định sau:</w:t>
      </w:r>
    </w:p>
    <w:p w:rsidR="004167C7" w:rsidRPr="009477DA" w:rsidRDefault="004167C7" w:rsidP="004167C7">
      <w:pPr>
        <w:shd w:val="clear" w:color="auto" w:fill="FFFFFF"/>
        <w:spacing w:before="120" w:after="120"/>
        <w:ind w:firstLine="567"/>
        <w:jc w:val="both"/>
        <w:rPr>
          <w:sz w:val="28"/>
          <w:szCs w:val="28"/>
        </w:rPr>
      </w:pPr>
      <w:r w:rsidRPr="009477DA">
        <w:rPr>
          <w:sz w:val="28"/>
          <w:szCs w:val="28"/>
          <w:lang w:val="vi-VN"/>
        </w:rPr>
        <w:t>1. Tuân thủ các quy định nêu tại Điều 1</w:t>
      </w:r>
      <w:r w:rsidRPr="009477DA">
        <w:rPr>
          <w:sz w:val="28"/>
          <w:szCs w:val="28"/>
        </w:rPr>
        <w:t>1</w:t>
      </w:r>
      <w:r w:rsidRPr="009477DA">
        <w:rPr>
          <w:sz w:val="28"/>
          <w:szCs w:val="28"/>
          <w:lang w:val="vi-VN"/>
        </w:rPr>
        <w:t xml:space="preserve"> của quy định này và giấy phép của cơ quan cơ quan có thẩm quyền cấp.</w:t>
      </w:r>
    </w:p>
    <w:p w:rsidR="004167C7" w:rsidRPr="009477DA" w:rsidRDefault="004167C7" w:rsidP="004167C7">
      <w:pPr>
        <w:shd w:val="clear" w:color="auto" w:fill="FFFFFF"/>
        <w:spacing w:before="120" w:after="120"/>
        <w:ind w:firstLine="567"/>
        <w:jc w:val="both"/>
        <w:rPr>
          <w:sz w:val="28"/>
          <w:szCs w:val="28"/>
        </w:rPr>
      </w:pPr>
      <w:r w:rsidRPr="009477DA">
        <w:rPr>
          <w:sz w:val="28"/>
          <w:szCs w:val="28"/>
        </w:rPr>
        <w:t>2. Không sử dụng vỉa hè đường cao tốc, quốc lộ vào mục đích trông giữ phương tiện</w:t>
      </w:r>
    </w:p>
    <w:p w:rsidR="004167C7" w:rsidRPr="00245C3B" w:rsidRDefault="004167C7" w:rsidP="004167C7">
      <w:pPr>
        <w:shd w:val="clear" w:color="auto" w:fill="FFFFFF"/>
        <w:spacing w:before="120" w:after="120"/>
        <w:ind w:firstLine="567"/>
        <w:jc w:val="both"/>
        <w:rPr>
          <w:spacing w:val="-2"/>
          <w:sz w:val="28"/>
          <w:szCs w:val="28"/>
        </w:rPr>
      </w:pPr>
      <w:r w:rsidRPr="00245C3B">
        <w:rPr>
          <w:spacing w:val="-2"/>
          <w:sz w:val="28"/>
          <w:szCs w:val="28"/>
        </w:rPr>
        <w:t>3</w:t>
      </w:r>
      <w:r w:rsidRPr="00245C3B">
        <w:rPr>
          <w:spacing w:val="-2"/>
          <w:sz w:val="28"/>
          <w:szCs w:val="28"/>
          <w:lang w:val="vi-VN"/>
        </w:rPr>
        <w:t xml:space="preserve">. </w:t>
      </w:r>
      <w:r w:rsidRPr="00245C3B">
        <w:rPr>
          <w:spacing w:val="-2"/>
          <w:sz w:val="28"/>
          <w:szCs w:val="28"/>
        </w:rPr>
        <w:t>V</w:t>
      </w:r>
      <w:r w:rsidRPr="00245C3B">
        <w:rPr>
          <w:spacing w:val="-2"/>
          <w:sz w:val="28"/>
          <w:szCs w:val="28"/>
          <w:lang w:val="vi-VN"/>
        </w:rPr>
        <w:t xml:space="preserve">ị trí </w:t>
      </w:r>
      <w:r w:rsidRPr="00245C3B">
        <w:rPr>
          <w:spacing w:val="-2"/>
          <w:sz w:val="28"/>
          <w:szCs w:val="28"/>
        </w:rPr>
        <w:t>trông, giữ phương tiện</w:t>
      </w:r>
      <w:r w:rsidRPr="00245C3B">
        <w:rPr>
          <w:spacing w:val="-2"/>
          <w:sz w:val="28"/>
          <w:szCs w:val="28"/>
          <w:lang w:val="vi-VN"/>
        </w:rPr>
        <w:t xml:space="preserve"> phải cách nút giao thông tối thiểu </w:t>
      </w:r>
      <w:r w:rsidRPr="00245C3B">
        <w:rPr>
          <w:spacing w:val="-2"/>
          <w:sz w:val="28"/>
          <w:szCs w:val="28"/>
        </w:rPr>
        <w:t>10</w:t>
      </w:r>
      <w:r w:rsidRPr="00245C3B">
        <w:rPr>
          <w:spacing w:val="-2"/>
          <w:sz w:val="28"/>
          <w:szCs w:val="28"/>
          <w:lang w:val="vi-VN"/>
        </w:rPr>
        <w:t xml:space="preserve">m tính từ mép đường giao nhau, vị trí </w:t>
      </w:r>
      <w:r w:rsidRPr="00245C3B">
        <w:rPr>
          <w:spacing w:val="-2"/>
          <w:sz w:val="28"/>
          <w:szCs w:val="28"/>
        </w:rPr>
        <w:t>trông, giữ phương tiện</w:t>
      </w:r>
      <w:r w:rsidRPr="00245C3B">
        <w:rPr>
          <w:spacing w:val="-2"/>
          <w:sz w:val="28"/>
          <w:szCs w:val="28"/>
          <w:lang w:val="vi-VN"/>
        </w:rPr>
        <w:t xml:space="preserve"> phải được sơn kẻ vạch rõ ràng.</w:t>
      </w:r>
    </w:p>
    <w:p w:rsidR="004167C7" w:rsidRPr="009477DA" w:rsidRDefault="004167C7" w:rsidP="004167C7">
      <w:pPr>
        <w:shd w:val="clear" w:color="auto" w:fill="FFFFFF"/>
        <w:spacing w:before="120" w:after="120"/>
        <w:ind w:firstLine="567"/>
        <w:jc w:val="both"/>
        <w:rPr>
          <w:sz w:val="28"/>
          <w:szCs w:val="28"/>
        </w:rPr>
      </w:pPr>
      <w:r>
        <w:rPr>
          <w:sz w:val="28"/>
          <w:szCs w:val="28"/>
        </w:rPr>
        <w:t>4</w:t>
      </w:r>
      <w:r w:rsidRPr="009477DA">
        <w:rPr>
          <w:sz w:val="28"/>
          <w:szCs w:val="28"/>
        </w:rPr>
        <w:t>. Ứ</w:t>
      </w:r>
      <w:r w:rsidRPr="009477DA">
        <w:rPr>
          <w:sz w:val="28"/>
          <w:szCs w:val="28"/>
          <w:lang w:val="vi-VN"/>
        </w:rPr>
        <w:t xml:space="preserve">ng dụng công nghệ thông tin khi sử dụng </w:t>
      </w:r>
      <w:r w:rsidRPr="009477DA">
        <w:rPr>
          <w:sz w:val="28"/>
          <w:szCs w:val="28"/>
          <w:lang w:val="pt-BR"/>
        </w:rPr>
        <w:t>tạm thời vỉa hè để trông, giữ phương tiện</w:t>
      </w:r>
      <w:r>
        <w:rPr>
          <w:sz w:val="28"/>
          <w:szCs w:val="28"/>
          <w:lang w:val="pt-BR"/>
        </w:rPr>
        <w:t xml:space="preserve"> bảo đảm kết nối trực tiếp với cơ quan thuế, không sử dụng tiền mặt, phục vụ tìm kiếm chỗ đỗ, lưu trữ và cung cấp dữ liệu.</w:t>
      </w:r>
    </w:p>
    <w:p w:rsidR="004167C7" w:rsidRDefault="004167C7" w:rsidP="004167C7">
      <w:pPr>
        <w:shd w:val="clear" w:color="auto" w:fill="FFFFFF"/>
        <w:spacing w:before="120" w:after="120"/>
        <w:ind w:firstLine="567"/>
        <w:jc w:val="both"/>
        <w:rPr>
          <w:color w:val="000000"/>
          <w:sz w:val="28"/>
          <w:szCs w:val="28"/>
        </w:rPr>
      </w:pPr>
      <w:r>
        <w:rPr>
          <w:color w:val="000000"/>
          <w:sz w:val="28"/>
          <w:szCs w:val="28"/>
        </w:rPr>
        <w:t>5</w:t>
      </w:r>
      <w:r w:rsidRPr="009477DA">
        <w:rPr>
          <w:color w:val="000000"/>
          <w:sz w:val="28"/>
          <w:szCs w:val="28"/>
          <w:lang w:val="vi-VN"/>
        </w:rPr>
        <w:t xml:space="preserve">. Tại những khu vực </w:t>
      </w:r>
      <w:r w:rsidRPr="009477DA">
        <w:rPr>
          <w:color w:val="000000"/>
          <w:sz w:val="28"/>
          <w:szCs w:val="28"/>
        </w:rPr>
        <w:t>trông, giữ phương tiện</w:t>
      </w:r>
      <w:r w:rsidRPr="009477DA">
        <w:rPr>
          <w:color w:val="000000"/>
          <w:sz w:val="28"/>
          <w:szCs w:val="28"/>
          <w:lang w:val="vi-VN"/>
        </w:rPr>
        <w:t xml:space="preserve"> không được cắm cọc, chăng dây, rào chắn trên hè phố; các phương tiện phải được sắp xếp ngăn nắp, trật tự, đảm bảo người đi bộ đi lại thuận tiện, thông thoáng; phần vỉa hè còn lại (không bao gồm phần hè đang bố trí cây xanh, cột điện, biển báo và các công trình hạ tầng kỹ thuật khác) dành cho người đi bộ có bề rộng tối thiểu từ 1,5m trở lên.</w:t>
      </w:r>
    </w:p>
    <w:p w:rsidR="004167C7" w:rsidRPr="008F0317" w:rsidRDefault="004167C7" w:rsidP="004167C7">
      <w:pPr>
        <w:shd w:val="clear" w:color="auto" w:fill="FFFFFF"/>
        <w:spacing w:before="120" w:after="120"/>
        <w:ind w:firstLine="567"/>
        <w:jc w:val="both"/>
        <w:rPr>
          <w:color w:val="000000"/>
          <w:sz w:val="28"/>
          <w:szCs w:val="28"/>
        </w:rPr>
      </w:pPr>
      <w:r>
        <w:rPr>
          <w:color w:val="000000"/>
          <w:sz w:val="28"/>
          <w:szCs w:val="28"/>
        </w:rPr>
        <w:t xml:space="preserve">6. UBND cấp xã phê duyệt phương án sắp xếp, bố trí phương tiện trên vỉa hè nhằm đảm bảo chịu tải kết cấu vỉa hè, an toàn giao thông, mỹ quan đô thị, </w:t>
      </w:r>
    </w:p>
    <w:p w:rsidR="004167C7" w:rsidRDefault="004167C7" w:rsidP="004167C7">
      <w:pPr>
        <w:shd w:val="clear" w:color="auto" w:fill="FFFFFF"/>
        <w:spacing w:before="120" w:after="120"/>
        <w:ind w:firstLine="567"/>
        <w:jc w:val="both"/>
        <w:rPr>
          <w:color w:val="000000"/>
          <w:sz w:val="28"/>
          <w:szCs w:val="28"/>
        </w:rPr>
      </w:pPr>
      <w:r>
        <w:rPr>
          <w:color w:val="000000"/>
          <w:sz w:val="28"/>
          <w:szCs w:val="28"/>
        </w:rPr>
        <w:t>7</w:t>
      </w:r>
      <w:r w:rsidRPr="009477DA">
        <w:rPr>
          <w:color w:val="000000"/>
          <w:sz w:val="28"/>
          <w:szCs w:val="28"/>
          <w:lang w:val="vi-VN"/>
        </w:rPr>
        <w:t>. Chỉ cấp giấy phép tạm thời sử dụng vỉa hè để trông, giữ phương tiện đối với những vị trí có kết cấu đảm bảo khả năng chịu tải trọng.</w:t>
      </w:r>
    </w:p>
    <w:p w:rsidR="004167C7" w:rsidRPr="00D74ACE" w:rsidRDefault="004167C7" w:rsidP="004167C7">
      <w:pPr>
        <w:shd w:val="clear" w:color="auto" w:fill="FFFFFF"/>
        <w:spacing w:before="120" w:after="120"/>
        <w:ind w:firstLine="567"/>
        <w:jc w:val="both"/>
        <w:rPr>
          <w:color w:val="000000"/>
          <w:sz w:val="28"/>
          <w:szCs w:val="28"/>
        </w:rPr>
      </w:pPr>
      <w:r>
        <w:rPr>
          <w:sz w:val="28"/>
          <w:szCs w:val="28"/>
          <w:lang w:val="es-CO"/>
        </w:rPr>
        <w:lastRenderedPageBreak/>
        <w:t>8. Trong quá trình khai thác, nếu vi phạm quá 02 lần sẽ bị thu hồi giấy phép.</w:t>
      </w:r>
    </w:p>
    <w:p w:rsidR="004167C7" w:rsidRPr="008C0940" w:rsidRDefault="004167C7" w:rsidP="004167C7">
      <w:pPr>
        <w:shd w:val="clear" w:color="auto" w:fill="FFFFFF"/>
        <w:spacing w:before="120" w:after="120"/>
        <w:ind w:firstLine="567"/>
        <w:jc w:val="both"/>
        <w:rPr>
          <w:sz w:val="28"/>
          <w:szCs w:val="28"/>
          <w:lang w:val="es-CO"/>
        </w:rPr>
      </w:pPr>
      <w:r>
        <w:rPr>
          <w:sz w:val="28"/>
          <w:szCs w:val="28"/>
        </w:rPr>
        <w:t>9</w:t>
      </w:r>
      <w:r w:rsidRPr="009477DA">
        <w:rPr>
          <w:sz w:val="28"/>
          <w:szCs w:val="28"/>
        </w:rPr>
        <w:t xml:space="preserve">. </w:t>
      </w:r>
      <w:r w:rsidRPr="009477DA">
        <w:rPr>
          <w:sz w:val="28"/>
          <w:szCs w:val="28"/>
          <w:lang w:val="es-CO"/>
        </w:rPr>
        <w:t xml:space="preserve">Liên ngành Sở Xây dựng, Công an Thành phố, UBND cấp xã có liên quan tổ chức kiểm tra các điều kiện về trât tự, an toàn giao thông, phương án tổ chức giao thông, phương án </w:t>
      </w:r>
      <w:r w:rsidRPr="008C0940">
        <w:rPr>
          <w:sz w:val="28"/>
          <w:szCs w:val="28"/>
          <w:lang w:val="es-CO"/>
        </w:rPr>
        <w:t xml:space="preserve">sử dụng tạm thời </w:t>
      </w:r>
      <w:r w:rsidR="00F86D70" w:rsidRPr="008C0940">
        <w:rPr>
          <w:sz w:val="28"/>
          <w:szCs w:val="28"/>
          <w:lang w:val="es-CO"/>
        </w:rPr>
        <w:t>vỉa hè</w:t>
      </w:r>
      <w:r w:rsidRPr="008C0940">
        <w:rPr>
          <w:sz w:val="28"/>
          <w:szCs w:val="28"/>
          <w:lang w:val="es-CO"/>
        </w:rPr>
        <w:t>.</w:t>
      </w:r>
    </w:p>
    <w:p w:rsidR="004167C7" w:rsidRDefault="004167C7" w:rsidP="004167C7">
      <w:pPr>
        <w:shd w:val="clear" w:color="auto" w:fill="FFFFFF"/>
        <w:spacing w:before="120" w:after="120"/>
        <w:ind w:firstLine="567"/>
        <w:jc w:val="both"/>
        <w:rPr>
          <w:sz w:val="28"/>
          <w:szCs w:val="28"/>
          <w:lang w:val="es-CO"/>
        </w:rPr>
      </w:pPr>
      <w:r>
        <w:rPr>
          <w:sz w:val="28"/>
          <w:szCs w:val="28"/>
          <w:lang w:val="es-CO"/>
        </w:rPr>
        <w:t xml:space="preserve">10. Thời gian </w:t>
      </w:r>
      <w:r w:rsidRPr="008C0940">
        <w:rPr>
          <w:sz w:val="28"/>
          <w:szCs w:val="28"/>
          <w:lang w:val="es-CO"/>
        </w:rPr>
        <w:t xml:space="preserve">sử dụng tạm thời </w:t>
      </w:r>
      <w:r w:rsidR="00F86D70" w:rsidRPr="008C0940">
        <w:rPr>
          <w:sz w:val="28"/>
          <w:szCs w:val="28"/>
          <w:lang w:val="es-CO"/>
        </w:rPr>
        <w:t>vỉa hè</w:t>
      </w:r>
      <w:r w:rsidRPr="008C0940">
        <w:rPr>
          <w:sz w:val="28"/>
          <w:szCs w:val="28"/>
          <w:lang w:val="es-CO"/>
        </w:rPr>
        <w:t xml:space="preserve"> để trông, giữ</w:t>
      </w:r>
      <w:r w:rsidRPr="005C2C37">
        <w:rPr>
          <w:bCs/>
          <w:color w:val="000000"/>
          <w:spacing w:val="-2"/>
          <w:sz w:val="28"/>
          <w:szCs w:val="28"/>
          <w:lang w:val="vi-VN"/>
        </w:rPr>
        <w:t xml:space="preserve"> phương tiện</w:t>
      </w:r>
      <w:r>
        <w:rPr>
          <w:sz w:val="28"/>
          <w:szCs w:val="28"/>
          <w:lang w:val="es-CO"/>
        </w:rPr>
        <w:t xml:space="preserve"> không quá 06 tháng.</w:t>
      </w:r>
    </w:p>
    <w:p w:rsidR="004167C7" w:rsidRPr="00245C3B" w:rsidRDefault="004167C7" w:rsidP="004167C7">
      <w:pPr>
        <w:shd w:val="clear" w:color="auto" w:fill="FFFFFF"/>
        <w:spacing w:before="120" w:after="120"/>
        <w:ind w:firstLine="567"/>
        <w:jc w:val="both"/>
        <w:rPr>
          <w:b/>
          <w:color w:val="000000"/>
          <w:spacing w:val="-2"/>
          <w:sz w:val="28"/>
          <w:szCs w:val="28"/>
          <w:lang w:val="vi-VN"/>
        </w:rPr>
      </w:pPr>
      <w:r w:rsidRPr="009477DA">
        <w:rPr>
          <w:sz w:val="28"/>
          <w:szCs w:val="28"/>
          <w:lang w:val="es-CO"/>
        </w:rPr>
        <w:t xml:space="preserve"> </w:t>
      </w:r>
      <w:r w:rsidRPr="00245C3B">
        <w:rPr>
          <w:b/>
          <w:color w:val="000000"/>
          <w:spacing w:val="-2"/>
          <w:sz w:val="28"/>
          <w:szCs w:val="28"/>
          <w:lang w:val="vi-VN"/>
        </w:rPr>
        <w:t>Điều 1</w:t>
      </w:r>
      <w:r w:rsidRPr="00245C3B">
        <w:rPr>
          <w:b/>
          <w:color w:val="000000"/>
          <w:spacing w:val="-2"/>
          <w:sz w:val="28"/>
          <w:szCs w:val="28"/>
        </w:rPr>
        <w:t>3</w:t>
      </w:r>
      <w:r w:rsidRPr="00245C3B">
        <w:rPr>
          <w:b/>
          <w:color w:val="000000"/>
          <w:spacing w:val="-2"/>
          <w:sz w:val="28"/>
          <w:szCs w:val="28"/>
          <w:lang w:val="vi-VN"/>
        </w:rPr>
        <w:t>. Quy định về sử dụng tạm thời lòng đường để trông, giữ phương tiện</w:t>
      </w:r>
    </w:p>
    <w:p w:rsidR="004167C7" w:rsidRPr="009477DA" w:rsidRDefault="004167C7" w:rsidP="004167C7">
      <w:pPr>
        <w:shd w:val="clear" w:color="auto" w:fill="FFFFFF"/>
        <w:spacing w:before="120" w:after="120"/>
        <w:ind w:firstLine="709"/>
        <w:jc w:val="both"/>
        <w:rPr>
          <w:color w:val="000000"/>
          <w:sz w:val="28"/>
          <w:szCs w:val="28"/>
          <w:lang w:val="vi-VN"/>
        </w:rPr>
      </w:pPr>
      <w:r w:rsidRPr="009477DA">
        <w:rPr>
          <w:color w:val="000000"/>
          <w:sz w:val="28"/>
          <w:szCs w:val="28"/>
          <w:lang w:val="vi-VN"/>
        </w:rPr>
        <w:t xml:space="preserve">Sử dụng tạm thời một phần lòng đường để vực </w:t>
      </w:r>
      <w:r w:rsidRPr="009477DA">
        <w:rPr>
          <w:color w:val="000000"/>
          <w:sz w:val="28"/>
          <w:szCs w:val="28"/>
        </w:rPr>
        <w:t>trông, giữ phương tiện</w:t>
      </w:r>
      <w:r w:rsidRPr="009477DA">
        <w:rPr>
          <w:color w:val="000000"/>
          <w:sz w:val="28"/>
          <w:szCs w:val="28"/>
          <w:lang w:val="vi-VN"/>
        </w:rPr>
        <w:t xml:space="preserve"> phải tuân thủ các quy định sau:</w:t>
      </w:r>
    </w:p>
    <w:p w:rsidR="004167C7" w:rsidRPr="009477DA" w:rsidRDefault="004167C7" w:rsidP="004167C7">
      <w:pPr>
        <w:shd w:val="clear" w:color="auto" w:fill="FFFFFF"/>
        <w:spacing w:before="120" w:after="120"/>
        <w:ind w:firstLine="567"/>
        <w:jc w:val="both"/>
        <w:rPr>
          <w:sz w:val="28"/>
          <w:szCs w:val="28"/>
        </w:rPr>
      </w:pPr>
      <w:r w:rsidRPr="009477DA">
        <w:rPr>
          <w:sz w:val="28"/>
          <w:szCs w:val="28"/>
          <w:lang w:val="vi-VN"/>
        </w:rPr>
        <w:t xml:space="preserve">1. Tuân thủ các quy định nêu tại </w:t>
      </w:r>
      <w:r w:rsidRPr="009477DA">
        <w:rPr>
          <w:sz w:val="28"/>
          <w:szCs w:val="28"/>
        </w:rPr>
        <w:t xml:space="preserve">Điều 18 </w:t>
      </w:r>
      <w:r w:rsidRPr="009477DA">
        <w:rPr>
          <w:sz w:val="28"/>
          <w:szCs w:val="28"/>
          <w:lang w:val="vi-VN"/>
        </w:rPr>
        <w:t>Luật Trật tự, an toàn giao thông đường bộ</w:t>
      </w:r>
      <w:r w:rsidRPr="009477DA">
        <w:rPr>
          <w:sz w:val="28"/>
          <w:szCs w:val="28"/>
        </w:rPr>
        <w:t>,</w:t>
      </w:r>
      <w:r w:rsidRPr="009477DA">
        <w:rPr>
          <w:sz w:val="28"/>
          <w:szCs w:val="28"/>
          <w:lang w:val="vi-VN"/>
        </w:rPr>
        <w:t xml:space="preserve"> Điều 1</w:t>
      </w:r>
      <w:r w:rsidRPr="009477DA">
        <w:rPr>
          <w:sz w:val="28"/>
          <w:szCs w:val="28"/>
        </w:rPr>
        <w:t>1</w:t>
      </w:r>
      <w:r w:rsidRPr="009477DA">
        <w:rPr>
          <w:sz w:val="28"/>
          <w:szCs w:val="28"/>
          <w:lang w:val="vi-VN"/>
        </w:rPr>
        <w:t xml:space="preserve"> của quy định này và giấy phép của cơ quan quản lý đường bộ, cơ quan có thẩm quyền cấp.</w:t>
      </w:r>
    </w:p>
    <w:p w:rsidR="004167C7" w:rsidRPr="009477DA" w:rsidRDefault="004167C7" w:rsidP="004167C7">
      <w:pPr>
        <w:shd w:val="clear" w:color="auto" w:fill="FFFFFF"/>
        <w:spacing w:before="120" w:after="120"/>
        <w:ind w:firstLine="567"/>
        <w:jc w:val="both"/>
        <w:rPr>
          <w:sz w:val="28"/>
          <w:szCs w:val="28"/>
        </w:rPr>
      </w:pPr>
      <w:r w:rsidRPr="009477DA">
        <w:rPr>
          <w:sz w:val="28"/>
          <w:szCs w:val="28"/>
        </w:rPr>
        <w:t>2. Chỉ sử dụng lòng đường xã, đường thôn, đường chuyên dùng, đường đô thị (không bao gồm đường phố chính đô thị theo quy định của tiêu chuẩn kỹ thuật quốc gia về đường đô thị) vào mục đích trông, giữ phương tiện.</w:t>
      </w:r>
    </w:p>
    <w:p w:rsidR="004167C7" w:rsidRPr="009477DA" w:rsidRDefault="004167C7" w:rsidP="004167C7">
      <w:pPr>
        <w:spacing w:before="60" w:after="60"/>
        <w:ind w:firstLine="567"/>
        <w:jc w:val="both"/>
        <w:rPr>
          <w:sz w:val="28"/>
          <w:szCs w:val="28"/>
        </w:rPr>
      </w:pPr>
      <w:r w:rsidRPr="009477DA">
        <w:rPr>
          <w:sz w:val="28"/>
          <w:szCs w:val="28"/>
          <w:lang w:val="es-CO"/>
        </w:rPr>
        <w:t>3. Đối với đường tổ chức giao thông hai chiều: Mặt cắt ngang lòng đường tối thiểu là 10,5m thì cho phép trông giữ xe một bên; tối thiểu là 14,0m thì cho phép trông giữ xe hai bên.</w:t>
      </w:r>
    </w:p>
    <w:p w:rsidR="004167C7" w:rsidRDefault="004167C7" w:rsidP="004167C7">
      <w:pPr>
        <w:shd w:val="clear" w:color="auto" w:fill="FFFFFF"/>
        <w:spacing w:before="120" w:after="120"/>
        <w:ind w:firstLine="567"/>
        <w:jc w:val="both"/>
        <w:rPr>
          <w:sz w:val="28"/>
          <w:szCs w:val="28"/>
          <w:lang w:val="es-CO"/>
        </w:rPr>
      </w:pPr>
      <w:r w:rsidRPr="009477DA">
        <w:rPr>
          <w:sz w:val="28"/>
          <w:szCs w:val="28"/>
          <w:lang w:val="es-CO"/>
        </w:rPr>
        <w:t>4. Đối với đường tổ chức giao thông một chiều: Mặt cắt ngang lòng đường tối thiểu là 7,5m thì cho phép trông giữ xe bên phải phần xe chạy.</w:t>
      </w:r>
    </w:p>
    <w:p w:rsidR="004167C7" w:rsidRPr="009477DA" w:rsidRDefault="004167C7" w:rsidP="004167C7">
      <w:pPr>
        <w:shd w:val="clear" w:color="auto" w:fill="FFFFFF"/>
        <w:spacing w:before="120" w:after="120"/>
        <w:ind w:firstLine="567"/>
        <w:jc w:val="both"/>
        <w:rPr>
          <w:sz w:val="28"/>
          <w:szCs w:val="28"/>
        </w:rPr>
      </w:pPr>
      <w:r>
        <w:rPr>
          <w:sz w:val="28"/>
          <w:szCs w:val="28"/>
        </w:rPr>
        <w:t xml:space="preserve">5. </w:t>
      </w:r>
      <w:r w:rsidRPr="009477DA">
        <w:rPr>
          <w:sz w:val="28"/>
          <w:szCs w:val="28"/>
        </w:rPr>
        <w:t>Ứ</w:t>
      </w:r>
      <w:r w:rsidRPr="009477DA">
        <w:rPr>
          <w:sz w:val="28"/>
          <w:szCs w:val="28"/>
          <w:lang w:val="vi-VN"/>
        </w:rPr>
        <w:t xml:space="preserve">ng dụng công nghệ thông tin khi sử dụng </w:t>
      </w:r>
      <w:r w:rsidRPr="009477DA">
        <w:rPr>
          <w:sz w:val="28"/>
          <w:szCs w:val="28"/>
          <w:lang w:val="pt-BR"/>
        </w:rPr>
        <w:t xml:space="preserve">tạm thời </w:t>
      </w:r>
      <w:r>
        <w:rPr>
          <w:sz w:val="28"/>
          <w:szCs w:val="28"/>
          <w:lang w:val="pt-BR"/>
        </w:rPr>
        <w:t>lòng đường</w:t>
      </w:r>
      <w:r w:rsidRPr="009477DA">
        <w:rPr>
          <w:sz w:val="28"/>
          <w:szCs w:val="28"/>
          <w:lang w:val="pt-BR"/>
        </w:rPr>
        <w:t xml:space="preserve"> để trông, giữ phương tiện</w:t>
      </w:r>
      <w:r>
        <w:rPr>
          <w:sz w:val="28"/>
          <w:szCs w:val="28"/>
          <w:lang w:val="pt-BR"/>
        </w:rPr>
        <w:t xml:space="preserve"> bảo đảm kết nối trực tiếp với cơ quan thuế, không sử dụng tiền mặt, phục vụ tìm kiếm chỗ đỗ, lưu trữ, cung cấp, chia sẻ dữ liệu cho cơ quan có thẩm quyền.</w:t>
      </w:r>
    </w:p>
    <w:p w:rsidR="004167C7" w:rsidRPr="009477DA" w:rsidRDefault="004167C7" w:rsidP="004167C7">
      <w:pPr>
        <w:shd w:val="clear" w:color="auto" w:fill="FFFFFF"/>
        <w:spacing w:before="120" w:after="120"/>
        <w:ind w:firstLine="567"/>
        <w:jc w:val="both"/>
        <w:rPr>
          <w:sz w:val="28"/>
          <w:szCs w:val="28"/>
        </w:rPr>
      </w:pPr>
      <w:r>
        <w:rPr>
          <w:sz w:val="28"/>
          <w:szCs w:val="28"/>
        </w:rPr>
        <w:t>6</w:t>
      </w:r>
      <w:r w:rsidRPr="009477DA">
        <w:rPr>
          <w:sz w:val="28"/>
          <w:szCs w:val="28"/>
          <w:lang w:val="vi-VN"/>
        </w:rPr>
        <w:t xml:space="preserve">. </w:t>
      </w:r>
      <w:r w:rsidRPr="009477DA">
        <w:rPr>
          <w:sz w:val="28"/>
          <w:szCs w:val="28"/>
        </w:rPr>
        <w:t>V</w:t>
      </w:r>
      <w:r w:rsidRPr="009477DA">
        <w:rPr>
          <w:sz w:val="28"/>
          <w:szCs w:val="28"/>
          <w:lang w:val="vi-VN"/>
        </w:rPr>
        <w:t xml:space="preserve">ị trí </w:t>
      </w:r>
      <w:r w:rsidRPr="009477DA">
        <w:rPr>
          <w:sz w:val="28"/>
          <w:szCs w:val="28"/>
        </w:rPr>
        <w:t>trông, giữ phương tiện</w:t>
      </w:r>
      <w:r w:rsidRPr="009477DA">
        <w:rPr>
          <w:sz w:val="28"/>
          <w:szCs w:val="28"/>
          <w:lang w:val="vi-VN"/>
        </w:rPr>
        <w:t xml:space="preserve"> phải được sơn kẻ vạch rõ ràng </w:t>
      </w:r>
      <w:r w:rsidRPr="009477DA">
        <w:rPr>
          <w:sz w:val="28"/>
          <w:szCs w:val="28"/>
        </w:rPr>
        <w:t xml:space="preserve">và </w:t>
      </w:r>
      <w:r w:rsidRPr="009477DA">
        <w:rPr>
          <w:sz w:val="28"/>
          <w:szCs w:val="28"/>
          <w:lang w:val="vi-VN"/>
        </w:rPr>
        <w:t>phải cách nút giao thông</w:t>
      </w:r>
      <w:r w:rsidRPr="009477DA">
        <w:rPr>
          <w:sz w:val="28"/>
          <w:szCs w:val="28"/>
        </w:rPr>
        <w:t>:</w:t>
      </w:r>
    </w:p>
    <w:p w:rsidR="004167C7" w:rsidRPr="009477DA" w:rsidRDefault="004167C7" w:rsidP="004167C7">
      <w:pPr>
        <w:shd w:val="clear" w:color="auto" w:fill="FFFFFF"/>
        <w:spacing w:before="120" w:after="120"/>
        <w:ind w:firstLine="567"/>
        <w:jc w:val="both"/>
        <w:rPr>
          <w:sz w:val="28"/>
          <w:szCs w:val="28"/>
        </w:rPr>
      </w:pPr>
      <w:r w:rsidRPr="009477DA">
        <w:rPr>
          <w:sz w:val="28"/>
          <w:szCs w:val="28"/>
        </w:rPr>
        <w:t>a) Đối với nút giao thông chưa có đèn tín hiệu:</w:t>
      </w:r>
      <w:r w:rsidRPr="009477DA">
        <w:rPr>
          <w:sz w:val="28"/>
          <w:szCs w:val="28"/>
          <w:lang w:val="vi-VN"/>
        </w:rPr>
        <w:t xml:space="preserve"> </w:t>
      </w:r>
      <w:r w:rsidRPr="009477DA">
        <w:rPr>
          <w:sz w:val="28"/>
          <w:szCs w:val="28"/>
        </w:rPr>
        <w:t>T</w:t>
      </w:r>
      <w:r w:rsidRPr="009477DA">
        <w:rPr>
          <w:sz w:val="28"/>
          <w:szCs w:val="28"/>
          <w:lang w:val="vi-VN"/>
        </w:rPr>
        <w:t xml:space="preserve">ối thiểu </w:t>
      </w:r>
      <w:r w:rsidRPr="009477DA">
        <w:rPr>
          <w:sz w:val="28"/>
          <w:szCs w:val="28"/>
        </w:rPr>
        <w:t>1</w:t>
      </w:r>
      <w:r w:rsidRPr="009477DA">
        <w:rPr>
          <w:sz w:val="28"/>
          <w:szCs w:val="28"/>
          <w:lang w:val="vi-VN"/>
        </w:rPr>
        <w:t xml:space="preserve">0m </w:t>
      </w:r>
      <w:r w:rsidRPr="009477DA">
        <w:rPr>
          <w:sz w:val="28"/>
          <w:szCs w:val="28"/>
          <w:lang w:val="es-CO"/>
        </w:rPr>
        <w:t>tính từ vị trí tiếp giáp giữa đoạn thẳng với đoạn cong</w:t>
      </w:r>
      <w:r w:rsidRPr="009477DA">
        <w:rPr>
          <w:sz w:val="28"/>
          <w:szCs w:val="28"/>
        </w:rPr>
        <w:t>;</w:t>
      </w:r>
    </w:p>
    <w:p w:rsidR="004167C7" w:rsidRPr="009477DA" w:rsidRDefault="004167C7" w:rsidP="004167C7">
      <w:pPr>
        <w:shd w:val="clear" w:color="auto" w:fill="FFFFFF"/>
        <w:spacing w:before="120" w:after="120"/>
        <w:ind w:firstLine="567"/>
        <w:jc w:val="both"/>
        <w:rPr>
          <w:sz w:val="28"/>
          <w:szCs w:val="28"/>
        </w:rPr>
      </w:pPr>
      <w:r w:rsidRPr="009477DA">
        <w:rPr>
          <w:sz w:val="28"/>
          <w:szCs w:val="28"/>
        </w:rPr>
        <w:t>b) Đối với nút giao thông đã có đèn tín hiệu:</w:t>
      </w:r>
      <w:r w:rsidRPr="009477DA">
        <w:rPr>
          <w:sz w:val="28"/>
          <w:szCs w:val="28"/>
          <w:lang w:val="vi-VN"/>
        </w:rPr>
        <w:t xml:space="preserve"> </w:t>
      </w:r>
      <w:r w:rsidRPr="009477DA">
        <w:rPr>
          <w:sz w:val="28"/>
          <w:szCs w:val="28"/>
        </w:rPr>
        <w:t>T</w:t>
      </w:r>
      <w:r w:rsidRPr="009477DA">
        <w:rPr>
          <w:sz w:val="28"/>
          <w:szCs w:val="28"/>
          <w:lang w:val="vi-VN"/>
        </w:rPr>
        <w:t xml:space="preserve">ối thiểu </w:t>
      </w:r>
      <w:r w:rsidRPr="009477DA">
        <w:rPr>
          <w:sz w:val="28"/>
          <w:szCs w:val="28"/>
        </w:rPr>
        <w:t>2</w:t>
      </w:r>
      <w:r w:rsidRPr="009477DA">
        <w:rPr>
          <w:sz w:val="28"/>
          <w:szCs w:val="28"/>
          <w:lang w:val="vi-VN"/>
        </w:rPr>
        <w:t xml:space="preserve">0m </w:t>
      </w:r>
      <w:r w:rsidRPr="009477DA">
        <w:rPr>
          <w:sz w:val="28"/>
          <w:szCs w:val="28"/>
          <w:lang w:val="es-CO"/>
        </w:rPr>
        <w:t>tính từ vị trí vạch dừng chờ đèn</w:t>
      </w:r>
      <w:r w:rsidRPr="009477DA">
        <w:rPr>
          <w:sz w:val="28"/>
          <w:szCs w:val="28"/>
        </w:rPr>
        <w:t>;</w:t>
      </w:r>
    </w:p>
    <w:p w:rsidR="004167C7" w:rsidRDefault="004167C7" w:rsidP="004167C7">
      <w:pPr>
        <w:shd w:val="clear" w:color="auto" w:fill="FFFFFF"/>
        <w:spacing w:before="120" w:after="120"/>
        <w:ind w:firstLine="567"/>
        <w:jc w:val="both"/>
        <w:rPr>
          <w:sz w:val="28"/>
          <w:szCs w:val="28"/>
        </w:rPr>
      </w:pPr>
      <w:r>
        <w:rPr>
          <w:sz w:val="28"/>
          <w:szCs w:val="28"/>
        </w:rPr>
        <w:t>7</w:t>
      </w:r>
      <w:r w:rsidRPr="009477DA">
        <w:rPr>
          <w:sz w:val="28"/>
          <w:szCs w:val="28"/>
          <w:lang w:val="vi-VN"/>
        </w:rPr>
        <w:t xml:space="preserve">. </w:t>
      </w:r>
      <w:r w:rsidRPr="009477DA">
        <w:rPr>
          <w:sz w:val="28"/>
          <w:szCs w:val="28"/>
        </w:rPr>
        <w:t>K</w:t>
      </w:r>
      <w:r w:rsidRPr="009477DA">
        <w:rPr>
          <w:sz w:val="28"/>
          <w:szCs w:val="28"/>
          <w:lang w:val="vi-VN"/>
        </w:rPr>
        <w:t>hông được cắm cọc, chăng dây, rào chắn… dưới lòng đường</w:t>
      </w:r>
      <w:r w:rsidRPr="009477DA">
        <w:rPr>
          <w:sz w:val="28"/>
          <w:szCs w:val="28"/>
        </w:rPr>
        <w:t>;</w:t>
      </w:r>
      <w:r w:rsidRPr="009477DA">
        <w:rPr>
          <w:sz w:val="28"/>
          <w:szCs w:val="28"/>
          <w:lang w:val="vi-VN"/>
        </w:rPr>
        <w:t xml:space="preserve"> </w:t>
      </w:r>
      <w:r w:rsidRPr="009477DA">
        <w:rPr>
          <w:sz w:val="28"/>
          <w:szCs w:val="28"/>
        </w:rPr>
        <w:t>vị trí trông, giữ phương tiện phải cách trụ cứu hoả 15m về hai phía (tính từ vị trí lắp đặt trụ cứu hoả), cách vị trí điểm dừng xe buýt theo quy định.</w:t>
      </w:r>
    </w:p>
    <w:p w:rsidR="004167C7" w:rsidRDefault="004167C7" w:rsidP="004167C7">
      <w:pPr>
        <w:shd w:val="clear" w:color="auto" w:fill="FFFFFF"/>
        <w:spacing w:before="120" w:after="120"/>
        <w:ind w:firstLine="567"/>
        <w:jc w:val="both"/>
        <w:rPr>
          <w:sz w:val="28"/>
          <w:szCs w:val="28"/>
        </w:rPr>
      </w:pPr>
      <w:r>
        <w:rPr>
          <w:sz w:val="28"/>
          <w:szCs w:val="28"/>
        </w:rPr>
        <w:t xml:space="preserve">8. </w:t>
      </w:r>
      <w:r w:rsidRPr="008F0317">
        <w:rPr>
          <w:sz w:val="28"/>
          <w:szCs w:val="28"/>
        </w:rPr>
        <w:t xml:space="preserve">Trường hợp trên đường đã xây dựng nơi dừng </w:t>
      </w:r>
      <w:r>
        <w:rPr>
          <w:sz w:val="28"/>
          <w:szCs w:val="28"/>
        </w:rPr>
        <w:t>phương tiện</w:t>
      </w:r>
      <w:r w:rsidRPr="008F0317">
        <w:rPr>
          <w:sz w:val="28"/>
          <w:szCs w:val="28"/>
        </w:rPr>
        <w:t xml:space="preserve">, đỗ </w:t>
      </w:r>
      <w:r>
        <w:rPr>
          <w:sz w:val="28"/>
          <w:szCs w:val="28"/>
        </w:rPr>
        <w:t>phương tiện</w:t>
      </w:r>
      <w:r w:rsidRPr="008F0317">
        <w:rPr>
          <w:sz w:val="28"/>
          <w:szCs w:val="28"/>
        </w:rPr>
        <w:t xml:space="preserve"> hoặc quy định các điểm đỗ </w:t>
      </w:r>
      <w:r>
        <w:rPr>
          <w:sz w:val="28"/>
          <w:szCs w:val="28"/>
        </w:rPr>
        <w:t>phương tiện</w:t>
      </w:r>
      <w:r w:rsidRPr="008F0317">
        <w:rPr>
          <w:sz w:val="28"/>
          <w:szCs w:val="28"/>
        </w:rPr>
        <w:t xml:space="preserve"> thì phải dừng, đỗ </w:t>
      </w:r>
      <w:r>
        <w:rPr>
          <w:sz w:val="28"/>
          <w:szCs w:val="28"/>
        </w:rPr>
        <w:t>phương tiện</w:t>
      </w:r>
      <w:r w:rsidRPr="008F0317">
        <w:rPr>
          <w:sz w:val="28"/>
          <w:szCs w:val="28"/>
        </w:rPr>
        <w:t xml:space="preserve"> tại các vị trí đó</w:t>
      </w:r>
      <w:r>
        <w:rPr>
          <w:sz w:val="28"/>
          <w:szCs w:val="28"/>
        </w:rPr>
        <w:t>.</w:t>
      </w:r>
    </w:p>
    <w:p w:rsidR="004167C7" w:rsidRPr="009477DA" w:rsidRDefault="004167C7" w:rsidP="004167C7">
      <w:pPr>
        <w:shd w:val="clear" w:color="auto" w:fill="FFFFFF"/>
        <w:spacing w:before="120" w:after="120"/>
        <w:ind w:firstLine="567"/>
        <w:jc w:val="both"/>
        <w:rPr>
          <w:sz w:val="28"/>
          <w:szCs w:val="28"/>
        </w:rPr>
      </w:pPr>
      <w:r>
        <w:rPr>
          <w:sz w:val="28"/>
          <w:szCs w:val="28"/>
          <w:lang w:val="es-CO"/>
        </w:rPr>
        <w:lastRenderedPageBreak/>
        <w:t>9. Trong quá trình khai thác, nếu vi phạm quá 02 lần sẽ bị thu hồi giấy phép.</w:t>
      </w:r>
    </w:p>
    <w:p w:rsidR="004167C7" w:rsidRDefault="004167C7" w:rsidP="004167C7">
      <w:pPr>
        <w:shd w:val="clear" w:color="auto" w:fill="FFFFFF"/>
        <w:spacing w:before="120" w:after="120"/>
        <w:ind w:firstLine="567"/>
        <w:jc w:val="both"/>
        <w:rPr>
          <w:sz w:val="28"/>
          <w:szCs w:val="28"/>
          <w:lang w:val="es-CO"/>
        </w:rPr>
      </w:pPr>
      <w:r>
        <w:rPr>
          <w:sz w:val="28"/>
          <w:szCs w:val="28"/>
        </w:rPr>
        <w:t>10</w:t>
      </w:r>
      <w:r w:rsidRPr="009477DA">
        <w:rPr>
          <w:sz w:val="28"/>
          <w:szCs w:val="28"/>
        </w:rPr>
        <w:t xml:space="preserve">. </w:t>
      </w:r>
      <w:r w:rsidRPr="009477DA">
        <w:rPr>
          <w:sz w:val="28"/>
          <w:szCs w:val="28"/>
          <w:lang w:val="es-CO"/>
        </w:rPr>
        <w:t xml:space="preserve">Liên ngành Sở Xây dựng, Công an Thành phố, UBND cấp xã có liên quan tổ chức kiểm tra các điều kiện về trât tự, an toàn giao thông, phương án tổ chức giao thông, phương án </w:t>
      </w:r>
      <w:r w:rsidRPr="009477DA">
        <w:rPr>
          <w:sz w:val="28"/>
          <w:szCs w:val="28"/>
        </w:rPr>
        <w:t>sử dụng tạm thời lòng đường</w:t>
      </w:r>
      <w:r w:rsidRPr="009477DA">
        <w:rPr>
          <w:sz w:val="28"/>
          <w:szCs w:val="28"/>
          <w:lang w:val="es-CO"/>
        </w:rPr>
        <w:t>.</w:t>
      </w:r>
      <w:r>
        <w:rPr>
          <w:sz w:val="28"/>
          <w:szCs w:val="28"/>
          <w:lang w:val="es-CO"/>
        </w:rPr>
        <w:t xml:space="preserve"> </w:t>
      </w:r>
    </w:p>
    <w:p w:rsidR="004167C7" w:rsidRDefault="004167C7" w:rsidP="004167C7">
      <w:pPr>
        <w:shd w:val="clear" w:color="auto" w:fill="FFFFFF"/>
        <w:spacing w:before="120" w:after="120"/>
        <w:ind w:firstLine="567"/>
        <w:jc w:val="both"/>
        <w:rPr>
          <w:sz w:val="28"/>
          <w:szCs w:val="28"/>
          <w:lang w:val="es-CO"/>
        </w:rPr>
      </w:pPr>
      <w:r>
        <w:rPr>
          <w:sz w:val="28"/>
          <w:szCs w:val="28"/>
          <w:lang w:val="es-CO"/>
        </w:rPr>
        <w:t xml:space="preserve">11. Thời gian </w:t>
      </w:r>
      <w:r w:rsidRPr="005C2C37">
        <w:rPr>
          <w:bCs/>
          <w:color w:val="000000"/>
          <w:spacing w:val="-2"/>
          <w:sz w:val="28"/>
          <w:szCs w:val="28"/>
          <w:lang w:val="vi-VN"/>
        </w:rPr>
        <w:t>sử dụng tạm thời lòng đường để trông, giữ phương tiện</w:t>
      </w:r>
      <w:r>
        <w:rPr>
          <w:sz w:val="28"/>
          <w:szCs w:val="28"/>
          <w:lang w:val="es-CO"/>
        </w:rPr>
        <w:t xml:space="preserve"> không quá 06 tháng.</w:t>
      </w:r>
    </w:p>
    <w:p w:rsidR="004167C7" w:rsidRPr="009477DA" w:rsidRDefault="004167C7" w:rsidP="004167C7">
      <w:pPr>
        <w:spacing w:before="120" w:after="120"/>
        <w:ind w:firstLine="567"/>
        <w:jc w:val="both"/>
        <w:rPr>
          <w:b/>
          <w:bCs/>
          <w:sz w:val="28"/>
          <w:szCs w:val="28"/>
        </w:rPr>
      </w:pPr>
      <w:bookmarkStart w:id="17" w:name="dieu_13"/>
      <w:r w:rsidRPr="009477DA">
        <w:rPr>
          <w:b/>
          <w:bCs/>
          <w:sz w:val="28"/>
          <w:szCs w:val="28"/>
          <w:lang w:val="vi-VN"/>
        </w:rPr>
        <w:t xml:space="preserve">Điều </w:t>
      </w:r>
      <w:r w:rsidRPr="009477DA">
        <w:rPr>
          <w:b/>
          <w:bCs/>
          <w:sz w:val="28"/>
          <w:szCs w:val="28"/>
        </w:rPr>
        <w:t>1</w:t>
      </w:r>
      <w:r w:rsidR="006A29F3">
        <w:rPr>
          <w:b/>
          <w:bCs/>
          <w:sz w:val="28"/>
          <w:szCs w:val="28"/>
        </w:rPr>
        <w:t>4</w:t>
      </w:r>
      <w:r w:rsidRPr="009477DA">
        <w:rPr>
          <w:b/>
          <w:bCs/>
          <w:sz w:val="28"/>
          <w:szCs w:val="28"/>
          <w:lang w:val="vi-VN"/>
        </w:rPr>
        <w:t xml:space="preserve">. Quy định về việc sử dụng </w:t>
      </w:r>
      <w:r w:rsidRPr="009477DA">
        <w:rPr>
          <w:b/>
          <w:bCs/>
          <w:sz w:val="28"/>
          <w:szCs w:val="28"/>
        </w:rPr>
        <w:t>vỉa hè</w:t>
      </w:r>
      <w:r w:rsidRPr="009477DA">
        <w:rPr>
          <w:b/>
          <w:bCs/>
          <w:sz w:val="28"/>
          <w:szCs w:val="28"/>
          <w:lang w:val="vi-VN"/>
        </w:rPr>
        <w:t xml:space="preserve"> để </w:t>
      </w:r>
      <w:bookmarkEnd w:id="17"/>
      <w:r w:rsidRPr="009477DA">
        <w:rPr>
          <w:b/>
          <w:bCs/>
          <w:sz w:val="28"/>
          <w:szCs w:val="28"/>
          <w:lang w:val="vi-VN"/>
        </w:rPr>
        <w:t>tập kết vật liệu xây dựng</w:t>
      </w:r>
    </w:p>
    <w:p w:rsidR="004167C7" w:rsidRPr="009477DA" w:rsidRDefault="004167C7" w:rsidP="004167C7">
      <w:pPr>
        <w:shd w:val="clear" w:color="auto" w:fill="FFFFFF"/>
        <w:spacing w:before="120" w:after="120"/>
        <w:ind w:firstLine="567"/>
        <w:jc w:val="both"/>
        <w:rPr>
          <w:color w:val="000000"/>
          <w:sz w:val="28"/>
          <w:szCs w:val="28"/>
          <w:lang w:val="vi-VN"/>
        </w:rPr>
      </w:pPr>
      <w:r w:rsidRPr="009477DA">
        <w:rPr>
          <w:color w:val="000000"/>
          <w:sz w:val="28"/>
          <w:szCs w:val="28"/>
          <w:lang w:val="vi-VN"/>
        </w:rPr>
        <w:t xml:space="preserve">Việc sử dụng tạm thời </w:t>
      </w:r>
      <w:r w:rsidRPr="009477DA">
        <w:rPr>
          <w:color w:val="000000"/>
          <w:sz w:val="28"/>
          <w:szCs w:val="28"/>
        </w:rPr>
        <w:t xml:space="preserve">lòng đường, </w:t>
      </w:r>
      <w:r w:rsidRPr="009477DA">
        <w:rPr>
          <w:color w:val="000000"/>
          <w:sz w:val="28"/>
          <w:szCs w:val="28"/>
          <w:lang w:val="vi-VN"/>
        </w:rPr>
        <w:t>vỉa hè để tập kết vật liệu xây dựng phải tuân thủ các quy định sau:</w:t>
      </w:r>
    </w:p>
    <w:p w:rsidR="004167C7" w:rsidRPr="009477DA" w:rsidRDefault="004167C7" w:rsidP="004167C7">
      <w:pPr>
        <w:shd w:val="clear" w:color="auto" w:fill="FFFFFF"/>
        <w:spacing w:before="120" w:after="120"/>
        <w:ind w:firstLine="567"/>
        <w:jc w:val="both"/>
        <w:rPr>
          <w:sz w:val="28"/>
          <w:szCs w:val="28"/>
        </w:rPr>
      </w:pPr>
      <w:r w:rsidRPr="009477DA">
        <w:rPr>
          <w:sz w:val="28"/>
          <w:szCs w:val="28"/>
          <w:lang w:val="vi-VN"/>
        </w:rPr>
        <w:t xml:space="preserve">1. Tuân thủ các quy định nêu tại </w:t>
      </w:r>
      <w:r w:rsidRPr="009477DA">
        <w:rPr>
          <w:sz w:val="28"/>
          <w:szCs w:val="28"/>
        </w:rPr>
        <w:t xml:space="preserve">điểm g, điểm h khoản 1 Điều 21 Nghị định số 165/2024/NĐ-CP ngày 26/12/2024 của Chính phủ, </w:t>
      </w:r>
      <w:r w:rsidRPr="009477DA">
        <w:rPr>
          <w:sz w:val="28"/>
          <w:szCs w:val="28"/>
          <w:lang w:val="vi-VN"/>
        </w:rPr>
        <w:t>Điều 1</w:t>
      </w:r>
      <w:r w:rsidRPr="009477DA">
        <w:rPr>
          <w:sz w:val="28"/>
          <w:szCs w:val="28"/>
        </w:rPr>
        <w:t>1</w:t>
      </w:r>
      <w:r w:rsidRPr="009477DA">
        <w:rPr>
          <w:sz w:val="28"/>
          <w:szCs w:val="28"/>
          <w:lang w:val="vi-VN"/>
        </w:rPr>
        <w:t xml:space="preserve"> của quy định này và giấy phép của cơ quan có thẩm quyền cấp.</w:t>
      </w:r>
    </w:p>
    <w:p w:rsidR="004167C7" w:rsidRDefault="004167C7" w:rsidP="004167C7">
      <w:pPr>
        <w:spacing w:before="120" w:after="120"/>
        <w:ind w:firstLine="567"/>
        <w:jc w:val="both"/>
        <w:rPr>
          <w:sz w:val="28"/>
          <w:szCs w:val="28"/>
        </w:rPr>
      </w:pPr>
      <w:r w:rsidRPr="009477DA">
        <w:rPr>
          <w:sz w:val="28"/>
          <w:szCs w:val="28"/>
        </w:rPr>
        <w:t xml:space="preserve">2. </w:t>
      </w:r>
      <w:r w:rsidRPr="009477DA">
        <w:rPr>
          <w:sz w:val="28"/>
          <w:szCs w:val="28"/>
          <w:lang w:val="vi-VN"/>
        </w:rPr>
        <w:t xml:space="preserve">Thời gian sử dụng từ 22h00 </w:t>
      </w:r>
      <w:r w:rsidRPr="009477DA">
        <w:rPr>
          <w:sz w:val="28"/>
          <w:szCs w:val="28"/>
        </w:rPr>
        <w:t>hôm trước</w:t>
      </w:r>
      <w:r w:rsidRPr="009477DA">
        <w:rPr>
          <w:sz w:val="28"/>
          <w:szCs w:val="28"/>
          <w:lang w:val="vi-VN"/>
        </w:rPr>
        <w:t xml:space="preserve"> đến </w:t>
      </w:r>
      <w:r w:rsidRPr="009477DA">
        <w:rPr>
          <w:sz w:val="28"/>
          <w:szCs w:val="28"/>
        </w:rPr>
        <w:t>6</w:t>
      </w:r>
      <w:r w:rsidRPr="009477DA">
        <w:rPr>
          <w:sz w:val="28"/>
          <w:szCs w:val="28"/>
          <w:lang w:val="vi-VN"/>
        </w:rPr>
        <w:t xml:space="preserve">h00 </w:t>
      </w:r>
      <w:r w:rsidRPr="009477DA">
        <w:rPr>
          <w:sz w:val="28"/>
          <w:szCs w:val="28"/>
        </w:rPr>
        <w:t>hôm sau</w:t>
      </w:r>
      <w:r w:rsidRPr="009477DA">
        <w:rPr>
          <w:sz w:val="28"/>
          <w:szCs w:val="28"/>
          <w:lang w:val="vi-VN"/>
        </w:rPr>
        <w:t xml:space="preserve"> và phải đảm bảo an toàn giao thông, vệ sinh môi trường, mỹ quan đô thị; </w:t>
      </w:r>
      <w:r w:rsidRPr="009477DA">
        <w:rPr>
          <w:sz w:val="28"/>
          <w:szCs w:val="28"/>
        </w:rPr>
        <w:t>p</w:t>
      </w:r>
      <w:r w:rsidRPr="009477DA">
        <w:rPr>
          <w:sz w:val="28"/>
          <w:szCs w:val="28"/>
          <w:lang w:val="vi-VN"/>
        </w:rPr>
        <w:t>hải dành lối đi tối thiểu 1,5m cho người đi bộ. Thời gian cấp phép phù hợp với thời gian được nêu trong Giấy phép xây dựng.</w:t>
      </w:r>
    </w:p>
    <w:p w:rsidR="004167C7" w:rsidRPr="00D74ACE" w:rsidRDefault="004167C7" w:rsidP="004167C7">
      <w:pPr>
        <w:spacing w:before="120" w:after="120"/>
        <w:ind w:firstLine="567"/>
        <w:jc w:val="both"/>
        <w:rPr>
          <w:sz w:val="28"/>
          <w:szCs w:val="28"/>
        </w:rPr>
      </w:pPr>
      <w:r>
        <w:rPr>
          <w:sz w:val="28"/>
          <w:szCs w:val="28"/>
          <w:lang w:val="es-CO"/>
        </w:rPr>
        <w:t xml:space="preserve">3. Trong quá trình khai thác, nếu </w:t>
      </w:r>
      <w:r w:rsidR="00A27BB4">
        <w:rPr>
          <w:sz w:val="28"/>
          <w:szCs w:val="28"/>
          <w:lang w:val="es-CO"/>
        </w:rPr>
        <w:t xml:space="preserve">tổ chức, cá nhân để xảy ra </w:t>
      </w:r>
      <w:r>
        <w:rPr>
          <w:sz w:val="28"/>
          <w:szCs w:val="28"/>
          <w:lang w:val="es-CO"/>
        </w:rPr>
        <w:t>vi phạm quá 02 lần sẽ bị thu hồi giấy phép.</w:t>
      </w:r>
    </w:p>
    <w:p w:rsidR="004167C7" w:rsidRPr="009477DA" w:rsidRDefault="004167C7" w:rsidP="004167C7">
      <w:pPr>
        <w:spacing w:before="120" w:after="120"/>
        <w:ind w:firstLine="567"/>
        <w:jc w:val="both"/>
        <w:rPr>
          <w:sz w:val="28"/>
          <w:szCs w:val="28"/>
          <w:lang w:val="vi-VN"/>
        </w:rPr>
      </w:pPr>
      <w:bookmarkStart w:id="18" w:name="dieu_14"/>
      <w:r w:rsidRPr="009477DA">
        <w:rPr>
          <w:b/>
          <w:bCs/>
          <w:sz w:val="28"/>
          <w:szCs w:val="28"/>
          <w:lang w:val="vi-VN"/>
        </w:rPr>
        <w:t xml:space="preserve">Điều </w:t>
      </w:r>
      <w:r w:rsidR="006A29F3">
        <w:rPr>
          <w:b/>
          <w:bCs/>
          <w:sz w:val="28"/>
          <w:szCs w:val="28"/>
        </w:rPr>
        <w:t>15</w:t>
      </w:r>
      <w:r w:rsidRPr="009477DA">
        <w:rPr>
          <w:b/>
          <w:bCs/>
          <w:sz w:val="28"/>
          <w:szCs w:val="28"/>
          <w:lang w:val="vi-VN"/>
        </w:rPr>
        <w:t xml:space="preserve">. Quy định về việc sử dụng tạm thời </w:t>
      </w:r>
      <w:r w:rsidRPr="009477DA">
        <w:rPr>
          <w:b/>
          <w:bCs/>
          <w:sz w:val="28"/>
          <w:szCs w:val="28"/>
        </w:rPr>
        <w:t>lòng đường, vỉa hè</w:t>
      </w:r>
      <w:r w:rsidRPr="009477DA">
        <w:rPr>
          <w:b/>
          <w:bCs/>
          <w:sz w:val="28"/>
          <w:szCs w:val="28"/>
          <w:lang w:val="vi-VN"/>
        </w:rPr>
        <w:t xml:space="preserve"> </w:t>
      </w:r>
      <w:r w:rsidRPr="009477DA">
        <w:rPr>
          <w:b/>
          <w:bCs/>
          <w:sz w:val="28"/>
          <w:szCs w:val="28"/>
        </w:rPr>
        <w:t>để tổ chức đám cưới, sự kiện tang lễ</w:t>
      </w:r>
      <w:bookmarkEnd w:id="18"/>
    </w:p>
    <w:p w:rsidR="004167C7" w:rsidRPr="009477DA" w:rsidRDefault="004167C7" w:rsidP="004167C7">
      <w:pPr>
        <w:shd w:val="clear" w:color="auto" w:fill="FFFFFF"/>
        <w:spacing w:before="120" w:after="120"/>
        <w:ind w:firstLine="567"/>
        <w:jc w:val="both"/>
        <w:rPr>
          <w:color w:val="000000"/>
          <w:sz w:val="28"/>
          <w:szCs w:val="28"/>
          <w:lang w:val="vi-VN"/>
        </w:rPr>
      </w:pPr>
      <w:r w:rsidRPr="009477DA">
        <w:rPr>
          <w:color w:val="000000"/>
          <w:sz w:val="28"/>
          <w:szCs w:val="28"/>
          <w:lang w:val="vi-VN"/>
        </w:rPr>
        <w:t xml:space="preserve">Việc sử dụng tạm thời </w:t>
      </w:r>
      <w:r w:rsidRPr="009477DA">
        <w:rPr>
          <w:color w:val="000000"/>
          <w:sz w:val="28"/>
          <w:szCs w:val="28"/>
        </w:rPr>
        <w:t xml:space="preserve">lòng đường, </w:t>
      </w:r>
      <w:r w:rsidRPr="009477DA">
        <w:rPr>
          <w:color w:val="000000"/>
          <w:sz w:val="28"/>
          <w:szCs w:val="28"/>
          <w:lang w:val="vi-VN"/>
        </w:rPr>
        <w:t>vỉa hè để tổ chức đám cưới, sự kiện tang lễ phải tuân thủ các quy định sau:</w:t>
      </w:r>
    </w:p>
    <w:p w:rsidR="004167C7" w:rsidRPr="009477DA" w:rsidRDefault="004167C7" w:rsidP="004167C7">
      <w:pPr>
        <w:spacing w:before="120" w:after="120"/>
        <w:ind w:firstLine="567"/>
        <w:jc w:val="both"/>
        <w:rPr>
          <w:sz w:val="28"/>
          <w:szCs w:val="28"/>
        </w:rPr>
      </w:pPr>
      <w:r w:rsidRPr="009477DA">
        <w:rPr>
          <w:sz w:val="28"/>
          <w:szCs w:val="28"/>
          <w:lang w:val="vi-VN"/>
        </w:rPr>
        <w:t xml:space="preserve">1. Tuân thủ các quy định nêu tại </w:t>
      </w:r>
      <w:r w:rsidRPr="009477DA">
        <w:rPr>
          <w:sz w:val="28"/>
          <w:szCs w:val="28"/>
        </w:rPr>
        <w:t xml:space="preserve">điểm g, điểm h khoản 1 Điều 21 Nghị định số 165/2024/NĐ-CP ngày 26/12/2024 của Chính phủ, </w:t>
      </w:r>
      <w:r w:rsidRPr="009477DA">
        <w:rPr>
          <w:sz w:val="28"/>
          <w:szCs w:val="28"/>
          <w:lang w:val="vi-VN"/>
        </w:rPr>
        <w:t>Điều 1</w:t>
      </w:r>
      <w:r w:rsidRPr="009477DA">
        <w:rPr>
          <w:sz w:val="28"/>
          <w:szCs w:val="28"/>
        </w:rPr>
        <w:t>1</w:t>
      </w:r>
      <w:r w:rsidRPr="009477DA">
        <w:rPr>
          <w:sz w:val="28"/>
          <w:szCs w:val="28"/>
          <w:lang w:val="vi-VN"/>
        </w:rPr>
        <w:t xml:space="preserve"> của quy định này và giấy phép của cơ quan có thẩm quyền cấp.</w:t>
      </w:r>
    </w:p>
    <w:p w:rsidR="004167C7" w:rsidRPr="009477DA" w:rsidRDefault="004167C7" w:rsidP="004167C7">
      <w:pPr>
        <w:spacing w:before="120" w:after="120"/>
        <w:ind w:firstLine="567"/>
        <w:jc w:val="both"/>
        <w:rPr>
          <w:sz w:val="28"/>
          <w:szCs w:val="28"/>
          <w:lang w:val="vi-VN"/>
        </w:rPr>
      </w:pPr>
      <w:r w:rsidRPr="009477DA">
        <w:rPr>
          <w:sz w:val="28"/>
          <w:szCs w:val="28"/>
        </w:rPr>
        <w:t>2</w:t>
      </w:r>
      <w:r w:rsidRPr="009477DA">
        <w:rPr>
          <w:sz w:val="28"/>
          <w:szCs w:val="28"/>
          <w:lang w:val="vi-VN"/>
        </w:rPr>
        <w:t xml:space="preserve">. Các hộ gia đình có nhu cầu sử dụng </w:t>
      </w:r>
      <w:r w:rsidRPr="009477DA">
        <w:rPr>
          <w:sz w:val="28"/>
          <w:szCs w:val="28"/>
        </w:rPr>
        <w:t>vỉa hè</w:t>
      </w:r>
      <w:r w:rsidRPr="009477DA">
        <w:rPr>
          <w:sz w:val="28"/>
          <w:szCs w:val="28"/>
          <w:lang w:val="vi-VN"/>
        </w:rPr>
        <w:t xml:space="preserve"> phục vụ việc cưới, việc tang thì đại diện gia đình phải báo cáo Ủy ban nhân dân cấp xã cho phép bằng văn bản việc sử dụng tạm thời hè phố. Việc sử dụng tạm thời hè phố không được quá 48 giờ kể từ khi được Ủy ban nhân dân cấp xã cho phép và phải dành lối đi rộng tối thiểu 1,5m cho người đi bộ.</w:t>
      </w:r>
    </w:p>
    <w:p w:rsidR="004167C7" w:rsidRDefault="004167C7" w:rsidP="004167C7">
      <w:pPr>
        <w:spacing w:before="120" w:after="120"/>
        <w:ind w:firstLine="567"/>
        <w:jc w:val="both"/>
        <w:rPr>
          <w:sz w:val="28"/>
          <w:szCs w:val="28"/>
        </w:rPr>
      </w:pPr>
      <w:r>
        <w:rPr>
          <w:sz w:val="28"/>
          <w:szCs w:val="28"/>
        </w:rPr>
        <w:t>3</w:t>
      </w:r>
      <w:r w:rsidRPr="009477DA">
        <w:rPr>
          <w:sz w:val="28"/>
          <w:szCs w:val="28"/>
          <w:lang w:val="vi-VN"/>
        </w:rPr>
        <w:t>. Ủy ban nhân dân cấp xã chịu trách nhiệm kiểm tra và xử lý các vi phạm trong việc sử dụng hè phố theo quy định.</w:t>
      </w:r>
    </w:p>
    <w:p w:rsidR="00790CDA" w:rsidRPr="00434004" w:rsidRDefault="00790CDA" w:rsidP="00790CDA">
      <w:pPr>
        <w:spacing w:before="120" w:after="120"/>
        <w:ind w:firstLine="567"/>
        <w:jc w:val="both"/>
        <w:rPr>
          <w:b/>
          <w:color w:val="000000"/>
          <w:spacing w:val="4"/>
          <w:sz w:val="28"/>
          <w:szCs w:val="28"/>
        </w:rPr>
      </w:pPr>
      <w:r w:rsidRPr="00201668">
        <w:rPr>
          <w:b/>
          <w:color w:val="000000"/>
          <w:spacing w:val="4"/>
          <w:sz w:val="28"/>
          <w:szCs w:val="28"/>
          <w:lang w:val="vi-VN"/>
        </w:rPr>
        <w:t xml:space="preserve">Điều </w:t>
      </w:r>
      <w:r>
        <w:rPr>
          <w:b/>
          <w:color w:val="000000"/>
          <w:spacing w:val="4"/>
          <w:sz w:val="28"/>
          <w:szCs w:val="28"/>
        </w:rPr>
        <w:t>1</w:t>
      </w:r>
      <w:r w:rsidR="006A29F3">
        <w:rPr>
          <w:b/>
          <w:color w:val="000000"/>
          <w:spacing w:val="4"/>
          <w:sz w:val="28"/>
          <w:szCs w:val="28"/>
        </w:rPr>
        <w:t>6</w:t>
      </w:r>
      <w:r w:rsidRPr="00201668">
        <w:rPr>
          <w:b/>
          <w:color w:val="000000"/>
          <w:spacing w:val="4"/>
          <w:sz w:val="28"/>
          <w:szCs w:val="28"/>
          <w:lang w:val="vi-VN"/>
        </w:rPr>
        <w:t xml:space="preserve">. </w:t>
      </w:r>
      <w:r>
        <w:rPr>
          <w:b/>
          <w:color w:val="000000"/>
          <w:spacing w:val="4"/>
          <w:sz w:val="28"/>
          <w:szCs w:val="28"/>
        </w:rPr>
        <w:t xml:space="preserve">Quy định đánh giá tác động ảnh hưởng của dự án </w:t>
      </w:r>
      <w:r w:rsidR="00434004" w:rsidRPr="00434004">
        <w:rPr>
          <w:b/>
          <w:color w:val="000000"/>
          <w:spacing w:val="4"/>
          <w:sz w:val="28"/>
          <w:szCs w:val="28"/>
        </w:rPr>
        <w:t>đến hạ tầng kỹ thuật, giao thông khu vực</w:t>
      </w:r>
    </w:p>
    <w:p w:rsidR="00790CDA" w:rsidRPr="00201668" w:rsidRDefault="00790CDA" w:rsidP="00790CDA">
      <w:pPr>
        <w:spacing w:before="120" w:after="120"/>
        <w:ind w:firstLine="567"/>
        <w:jc w:val="both"/>
        <w:rPr>
          <w:bCs/>
          <w:color w:val="000000"/>
          <w:spacing w:val="4"/>
          <w:sz w:val="28"/>
          <w:szCs w:val="28"/>
          <w:lang w:val="vi-VN"/>
        </w:rPr>
      </w:pPr>
      <w:r w:rsidRPr="00201668">
        <w:rPr>
          <w:color w:val="000000"/>
          <w:spacing w:val="4"/>
          <w:sz w:val="28"/>
          <w:szCs w:val="28"/>
          <w:lang w:val="vi-VN"/>
        </w:rPr>
        <w:t xml:space="preserve">1. </w:t>
      </w:r>
      <w:r w:rsidR="00931743">
        <w:rPr>
          <w:color w:val="000000"/>
          <w:spacing w:val="4"/>
          <w:sz w:val="28"/>
          <w:szCs w:val="28"/>
        </w:rPr>
        <w:t xml:space="preserve">Đánh giá các dự án </w:t>
      </w:r>
      <w:r w:rsidR="00BD4080">
        <w:rPr>
          <w:color w:val="000000"/>
          <w:spacing w:val="4"/>
          <w:sz w:val="28"/>
          <w:szCs w:val="28"/>
        </w:rPr>
        <w:t xml:space="preserve">đề xuất </w:t>
      </w:r>
      <w:r w:rsidR="00931743">
        <w:rPr>
          <w:color w:val="000000"/>
          <w:spacing w:val="4"/>
          <w:sz w:val="28"/>
          <w:szCs w:val="28"/>
        </w:rPr>
        <w:t>phải phù hợp định hướng quy hoạch</w:t>
      </w:r>
      <w:r w:rsidR="00BD4080">
        <w:rPr>
          <w:color w:val="000000"/>
          <w:spacing w:val="4"/>
          <w:sz w:val="28"/>
          <w:szCs w:val="28"/>
        </w:rPr>
        <w:t>,</w:t>
      </w:r>
      <w:r w:rsidR="00931743">
        <w:rPr>
          <w:color w:val="000000"/>
          <w:spacing w:val="4"/>
          <w:sz w:val="28"/>
          <w:szCs w:val="28"/>
        </w:rPr>
        <w:t xml:space="preserve"> </w:t>
      </w:r>
      <w:r w:rsidR="00BD4080">
        <w:rPr>
          <w:color w:val="000000"/>
          <w:spacing w:val="4"/>
          <w:sz w:val="28"/>
          <w:szCs w:val="28"/>
        </w:rPr>
        <w:t>đáp ứng yêu cầu, quy định về chỉ tiêu diện tích bãi đỗ xe, hạ tầng giao thông và kết nối giao thông với các đường trục chính trong đô thị, không gây gia tăng áp lực gây ùn tắc giao thông</w:t>
      </w:r>
      <w:r w:rsidRPr="00201668">
        <w:rPr>
          <w:bCs/>
          <w:color w:val="000000"/>
          <w:spacing w:val="4"/>
          <w:sz w:val="28"/>
          <w:szCs w:val="28"/>
          <w:lang w:val="vi-VN"/>
        </w:rPr>
        <w:t>.</w:t>
      </w:r>
    </w:p>
    <w:p w:rsidR="00790CDA" w:rsidRDefault="00790CDA" w:rsidP="00790CDA">
      <w:pPr>
        <w:spacing w:before="120" w:after="120"/>
        <w:ind w:firstLine="567"/>
        <w:jc w:val="both"/>
        <w:rPr>
          <w:color w:val="000000"/>
          <w:spacing w:val="4"/>
          <w:sz w:val="28"/>
          <w:szCs w:val="28"/>
        </w:rPr>
      </w:pPr>
      <w:r w:rsidRPr="00201668">
        <w:rPr>
          <w:color w:val="000000"/>
          <w:spacing w:val="4"/>
          <w:sz w:val="28"/>
          <w:szCs w:val="28"/>
          <w:lang w:val="vi-VN"/>
        </w:rPr>
        <w:lastRenderedPageBreak/>
        <w:t xml:space="preserve">2. </w:t>
      </w:r>
      <w:r w:rsidR="00931743">
        <w:rPr>
          <w:color w:val="000000"/>
          <w:spacing w:val="4"/>
          <w:sz w:val="28"/>
          <w:szCs w:val="28"/>
        </w:rPr>
        <w:t>Khuyến khích sử dụng những chương trình, phần mềm hiện đại, cập nhật mới để đánh giá các chỉ tiêu tác động</w:t>
      </w:r>
      <w:r w:rsidR="00BD4080" w:rsidRPr="00BD4080">
        <w:rPr>
          <w:color w:val="000000"/>
          <w:spacing w:val="4"/>
          <w:sz w:val="28"/>
          <w:szCs w:val="28"/>
        </w:rPr>
        <w:t xml:space="preserve"> ảnh hưởng của dự án đến hạ tầng kỹ thuật, giao thông khu vực</w:t>
      </w:r>
      <w:r w:rsidRPr="00BD4080">
        <w:rPr>
          <w:color w:val="000000"/>
          <w:spacing w:val="4"/>
          <w:sz w:val="28"/>
          <w:szCs w:val="28"/>
        </w:rPr>
        <w:t>.</w:t>
      </w:r>
    </w:p>
    <w:p w:rsidR="00761779" w:rsidRPr="00201668" w:rsidRDefault="00761779" w:rsidP="00790CDA">
      <w:pPr>
        <w:spacing w:before="120" w:after="120"/>
        <w:ind w:firstLine="567"/>
        <w:jc w:val="both"/>
        <w:rPr>
          <w:b/>
          <w:color w:val="000000"/>
          <w:spacing w:val="4"/>
          <w:sz w:val="28"/>
          <w:szCs w:val="28"/>
          <w:lang w:val="vi-VN"/>
        </w:rPr>
      </w:pPr>
      <w:r w:rsidRPr="00201668">
        <w:rPr>
          <w:b/>
          <w:color w:val="000000"/>
          <w:spacing w:val="4"/>
          <w:sz w:val="28"/>
          <w:szCs w:val="28"/>
          <w:lang w:val="vi-VN"/>
        </w:rPr>
        <w:t xml:space="preserve">Điều </w:t>
      </w:r>
      <w:r>
        <w:rPr>
          <w:b/>
          <w:color w:val="000000"/>
          <w:spacing w:val="4"/>
          <w:sz w:val="28"/>
          <w:szCs w:val="28"/>
        </w:rPr>
        <w:t>1</w:t>
      </w:r>
      <w:r w:rsidR="006A29F3">
        <w:rPr>
          <w:b/>
          <w:color w:val="000000"/>
          <w:spacing w:val="4"/>
          <w:sz w:val="28"/>
          <w:szCs w:val="28"/>
        </w:rPr>
        <w:t>7</w:t>
      </w:r>
      <w:r w:rsidRPr="00201668">
        <w:rPr>
          <w:b/>
          <w:color w:val="000000"/>
          <w:spacing w:val="4"/>
          <w:sz w:val="28"/>
          <w:szCs w:val="28"/>
          <w:lang w:val="vi-VN"/>
        </w:rPr>
        <w:t xml:space="preserve">. </w:t>
      </w:r>
      <w:r>
        <w:rPr>
          <w:b/>
          <w:color w:val="000000"/>
          <w:spacing w:val="4"/>
          <w:sz w:val="28"/>
          <w:szCs w:val="28"/>
        </w:rPr>
        <w:t>Quy định công bố t</w:t>
      </w:r>
      <w:r w:rsidRPr="00201668">
        <w:rPr>
          <w:b/>
          <w:color w:val="000000"/>
          <w:spacing w:val="4"/>
          <w:sz w:val="28"/>
          <w:szCs w:val="28"/>
          <w:lang w:val="vi-VN"/>
        </w:rPr>
        <w:t>ải trọng và khổ giới hạn đường bộ</w:t>
      </w:r>
    </w:p>
    <w:p w:rsidR="00761779" w:rsidRPr="00201668" w:rsidRDefault="00761779" w:rsidP="00761779">
      <w:pPr>
        <w:spacing w:before="120" w:after="120"/>
        <w:ind w:firstLine="567"/>
        <w:jc w:val="both"/>
        <w:rPr>
          <w:bCs/>
          <w:color w:val="000000"/>
          <w:spacing w:val="4"/>
          <w:sz w:val="28"/>
          <w:szCs w:val="28"/>
          <w:lang w:val="vi-VN"/>
        </w:rPr>
      </w:pPr>
      <w:r w:rsidRPr="00201668">
        <w:rPr>
          <w:color w:val="000000"/>
          <w:spacing w:val="4"/>
          <w:sz w:val="28"/>
          <w:szCs w:val="28"/>
          <w:lang w:val="vi-VN"/>
        </w:rPr>
        <w:t>1. Sở Xây dựng là cơ quan ch</w:t>
      </w:r>
      <w:r>
        <w:rPr>
          <w:color w:val="000000"/>
          <w:spacing w:val="4"/>
          <w:sz w:val="28"/>
          <w:szCs w:val="28"/>
          <w:lang w:val="vi-VN"/>
        </w:rPr>
        <w:t xml:space="preserve">uyên môn thuộc Ủy ban nhân dân </w:t>
      </w:r>
      <w:r>
        <w:rPr>
          <w:color w:val="000000"/>
          <w:spacing w:val="4"/>
          <w:sz w:val="28"/>
          <w:szCs w:val="28"/>
        </w:rPr>
        <w:t>t</w:t>
      </w:r>
      <w:r w:rsidRPr="00201668">
        <w:rPr>
          <w:color w:val="000000"/>
          <w:spacing w:val="4"/>
          <w:sz w:val="28"/>
          <w:szCs w:val="28"/>
          <w:lang w:val="vi-VN"/>
        </w:rPr>
        <w:t>hành phố Hà Nội chịu trách nhiệm công bố về tải trọng, khổ giới hạn của đường bộ thuộc phạm vi quản lý và đường chuyên dùng</w:t>
      </w:r>
      <w:r w:rsidRPr="00201668">
        <w:rPr>
          <w:bCs/>
          <w:color w:val="000000"/>
          <w:spacing w:val="4"/>
          <w:sz w:val="28"/>
          <w:szCs w:val="28"/>
          <w:lang w:val="vi-VN"/>
        </w:rPr>
        <w:t xml:space="preserve"> theo ủy quyền của Ủy ban nhân dân </w:t>
      </w:r>
      <w:r>
        <w:rPr>
          <w:bCs/>
          <w:color w:val="000000"/>
          <w:spacing w:val="4"/>
          <w:sz w:val="28"/>
          <w:szCs w:val="28"/>
        </w:rPr>
        <w:t>t</w:t>
      </w:r>
      <w:r w:rsidRPr="00201668">
        <w:rPr>
          <w:bCs/>
          <w:color w:val="000000"/>
          <w:spacing w:val="4"/>
          <w:sz w:val="28"/>
          <w:szCs w:val="28"/>
          <w:lang w:val="vi-VN"/>
        </w:rPr>
        <w:t>hành phố Hà Nội.</w:t>
      </w:r>
    </w:p>
    <w:p w:rsidR="00761779" w:rsidRPr="00761779" w:rsidRDefault="00761779" w:rsidP="00761779">
      <w:pPr>
        <w:spacing w:before="120" w:after="120"/>
        <w:ind w:firstLine="567"/>
        <w:jc w:val="both"/>
        <w:rPr>
          <w:color w:val="000000"/>
          <w:spacing w:val="4"/>
          <w:sz w:val="28"/>
          <w:szCs w:val="28"/>
        </w:rPr>
      </w:pPr>
      <w:r w:rsidRPr="00201668">
        <w:rPr>
          <w:color w:val="000000"/>
          <w:spacing w:val="4"/>
          <w:sz w:val="28"/>
          <w:szCs w:val="28"/>
          <w:lang w:val="vi-VN"/>
        </w:rPr>
        <w:t>2. Việc công bố tải trọng và khổ giới hạn đường bộ thực hiện theo quy định tại Điều 27 Luật Đường bộ.</w:t>
      </w:r>
    </w:p>
    <w:p w:rsidR="00CA44E4" w:rsidRPr="00EE0F73" w:rsidRDefault="00CA44E4" w:rsidP="00EE0F73">
      <w:pPr>
        <w:spacing w:before="120" w:after="120"/>
        <w:ind w:firstLine="567"/>
        <w:jc w:val="both"/>
        <w:rPr>
          <w:b/>
          <w:color w:val="000000"/>
          <w:spacing w:val="4"/>
          <w:sz w:val="28"/>
          <w:szCs w:val="28"/>
          <w:lang w:val="vi-VN"/>
        </w:rPr>
      </w:pPr>
      <w:r w:rsidRPr="00EE0F73">
        <w:rPr>
          <w:b/>
          <w:color w:val="000000"/>
          <w:spacing w:val="4"/>
          <w:sz w:val="28"/>
          <w:szCs w:val="28"/>
          <w:lang w:val="vi-VN"/>
        </w:rPr>
        <w:t xml:space="preserve">Điều </w:t>
      </w:r>
      <w:r w:rsidR="00EE0F73">
        <w:rPr>
          <w:b/>
          <w:color w:val="000000"/>
          <w:spacing w:val="4"/>
          <w:sz w:val="28"/>
          <w:szCs w:val="28"/>
          <w:lang w:val="vi-VN"/>
        </w:rPr>
        <w:t>1</w:t>
      </w:r>
      <w:r w:rsidR="006A29F3">
        <w:rPr>
          <w:b/>
          <w:color w:val="000000"/>
          <w:spacing w:val="4"/>
          <w:sz w:val="28"/>
          <w:szCs w:val="28"/>
        </w:rPr>
        <w:t>8</w:t>
      </w:r>
      <w:r w:rsidRPr="00EE0F73">
        <w:rPr>
          <w:b/>
          <w:color w:val="000000"/>
          <w:spacing w:val="4"/>
          <w:sz w:val="28"/>
          <w:szCs w:val="28"/>
          <w:lang w:val="vi-VN"/>
        </w:rPr>
        <w:t xml:space="preserve">. Các hành vi, hoạt động bị cấm khi sử dụng, khai thác </w:t>
      </w:r>
      <w:bookmarkEnd w:id="15"/>
      <w:r w:rsidR="009B30A9" w:rsidRPr="00EE0F73">
        <w:rPr>
          <w:b/>
          <w:color w:val="000000"/>
          <w:spacing w:val="4"/>
          <w:sz w:val="28"/>
          <w:szCs w:val="28"/>
          <w:lang w:val="vi-VN"/>
        </w:rPr>
        <w:t>kết cấu hạ tầng đường bộ</w:t>
      </w:r>
    </w:p>
    <w:p w:rsidR="00D850DC" w:rsidRPr="00A84681" w:rsidRDefault="00CA44E4" w:rsidP="000A70CE">
      <w:pPr>
        <w:spacing w:before="120" w:after="120"/>
        <w:ind w:firstLine="709"/>
        <w:jc w:val="both"/>
        <w:rPr>
          <w:sz w:val="28"/>
          <w:szCs w:val="28"/>
          <w:lang w:val="vi-VN"/>
        </w:rPr>
      </w:pPr>
      <w:r w:rsidRPr="00A84681">
        <w:rPr>
          <w:sz w:val="28"/>
          <w:szCs w:val="28"/>
          <w:lang w:val="vi-VN"/>
        </w:rPr>
        <w:t xml:space="preserve">1. </w:t>
      </w:r>
      <w:r w:rsidR="007A19B9">
        <w:rPr>
          <w:sz w:val="28"/>
          <w:szCs w:val="28"/>
        </w:rPr>
        <w:t>Q</w:t>
      </w:r>
      <w:r w:rsidR="00D850DC" w:rsidRPr="00A84681">
        <w:rPr>
          <w:sz w:val="28"/>
          <w:szCs w:val="28"/>
          <w:lang w:val="vi-VN"/>
        </w:rPr>
        <w:t xml:space="preserve">uy định tại </w:t>
      </w:r>
      <w:r w:rsidRPr="00A84681">
        <w:rPr>
          <w:sz w:val="28"/>
          <w:szCs w:val="28"/>
          <w:lang w:val="vi-VN"/>
        </w:rPr>
        <w:t xml:space="preserve">Điều </w:t>
      </w:r>
      <w:r w:rsidR="00D850DC" w:rsidRPr="00A84681">
        <w:rPr>
          <w:sz w:val="28"/>
          <w:szCs w:val="28"/>
          <w:lang w:val="vi-VN"/>
        </w:rPr>
        <w:t xml:space="preserve">7 </w:t>
      </w:r>
      <w:r w:rsidRPr="00A84681">
        <w:rPr>
          <w:sz w:val="28"/>
          <w:szCs w:val="28"/>
          <w:lang w:val="vi-VN"/>
        </w:rPr>
        <w:t xml:space="preserve">Luật </w:t>
      </w:r>
      <w:r w:rsidR="00D850DC" w:rsidRPr="00A84681">
        <w:rPr>
          <w:sz w:val="28"/>
          <w:szCs w:val="28"/>
          <w:lang w:val="vi-VN"/>
        </w:rPr>
        <w:t xml:space="preserve">Đường bộ và </w:t>
      </w:r>
      <w:r w:rsidR="00F32512" w:rsidRPr="00A84681">
        <w:rPr>
          <w:sz w:val="28"/>
          <w:szCs w:val="28"/>
          <w:lang w:val="vi-VN"/>
        </w:rPr>
        <w:t>các quy định có liên quan.</w:t>
      </w:r>
    </w:p>
    <w:p w:rsidR="00CA44E4" w:rsidRPr="00A84681" w:rsidRDefault="00CA44E4" w:rsidP="000A70CE">
      <w:pPr>
        <w:spacing w:before="120" w:after="120"/>
        <w:ind w:firstLine="709"/>
        <w:jc w:val="both"/>
        <w:rPr>
          <w:sz w:val="28"/>
          <w:szCs w:val="28"/>
          <w:lang w:val="vi-VN"/>
        </w:rPr>
      </w:pPr>
      <w:r w:rsidRPr="00A84681">
        <w:rPr>
          <w:sz w:val="28"/>
          <w:szCs w:val="28"/>
          <w:lang w:val="vi-VN"/>
        </w:rPr>
        <w:t xml:space="preserve">2. Mọi hành vi vi phạm quy định về </w:t>
      </w:r>
      <w:r w:rsidR="00B54F0A">
        <w:rPr>
          <w:sz w:val="28"/>
          <w:szCs w:val="28"/>
        </w:rPr>
        <w:t xml:space="preserve">quản lý và bảo vệ </w:t>
      </w:r>
      <w:r w:rsidR="00B54F0A" w:rsidRPr="00A84681">
        <w:rPr>
          <w:color w:val="000000"/>
          <w:spacing w:val="4"/>
          <w:sz w:val="28"/>
          <w:szCs w:val="28"/>
          <w:shd w:val="clear" w:color="auto" w:fill="FFFFFF"/>
          <w:lang w:val="vi-VN"/>
        </w:rPr>
        <w:t>kết cấu hạ tầng đườ</w:t>
      </w:r>
      <w:r w:rsidR="00B54F0A" w:rsidRPr="00D65CD4">
        <w:rPr>
          <w:sz w:val="28"/>
          <w:szCs w:val="28"/>
        </w:rPr>
        <w:t xml:space="preserve">ng bộ </w:t>
      </w:r>
      <w:r w:rsidRPr="00D65CD4">
        <w:rPr>
          <w:sz w:val="28"/>
          <w:szCs w:val="28"/>
        </w:rPr>
        <w:t>bị xử lý theo</w:t>
      </w:r>
      <w:r w:rsidR="00F32512" w:rsidRPr="00D65CD4">
        <w:rPr>
          <w:sz w:val="28"/>
          <w:szCs w:val="28"/>
        </w:rPr>
        <w:t xml:space="preserve"> </w:t>
      </w:r>
      <w:r w:rsidR="00B0763E">
        <w:rPr>
          <w:sz w:val="28"/>
          <w:szCs w:val="28"/>
        </w:rPr>
        <w:t xml:space="preserve">các quy định tại: </w:t>
      </w:r>
      <w:r w:rsidR="00B54F0A" w:rsidRPr="00D65CD4">
        <w:rPr>
          <w:sz w:val="28"/>
          <w:szCs w:val="28"/>
        </w:rPr>
        <w:t xml:space="preserve">Nghị định </w:t>
      </w:r>
      <w:r w:rsidR="00B54F0A">
        <w:rPr>
          <w:sz w:val="28"/>
          <w:szCs w:val="28"/>
        </w:rPr>
        <w:t>số 100</w:t>
      </w:r>
      <w:r w:rsidR="00B54F0A" w:rsidRPr="00D65CD4">
        <w:rPr>
          <w:sz w:val="28"/>
          <w:szCs w:val="28"/>
        </w:rPr>
        <w:t>/20</w:t>
      </w:r>
      <w:r w:rsidR="00B54F0A">
        <w:rPr>
          <w:sz w:val="28"/>
          <w:szCs w:val="28"/>
        </w:rPr>
        <w:t>19</w:t>
      </w:r>
      <w:r w:rsidR="00B54F0A" w:rsidRPr="00D65CD4">
        <w:rPr>
          <w:sz w:val="28"/>
          <w:szCs w:val="28"/>
        </w:rPr>
        <w:t xml:space="preserve">/NĐ-CP ngày </w:t>
      </w:r>
      <w:r w:rsidR="00D65CD4" w:rsidRPr="00D65CD4">
        <w:rPr>
          <w:sz w:val="28"/>
          <w:szCs w:val="28"/>
        </w:rPr>
        <w:t>30/12/2019</w:t>
      </w:r>
      <w:r w:rsidR="00B54F0A" w:rsidRPr="00D65CD4">
        <w:rPr>
          <w:sz w:val="28"/>
          <w:szCs w:val="28"/>
        </w:rPr>
        <w:t xml:space="preserve"> quy định </w:t>
      </w:r>
      <w:r w:rsidR="00B54F0A">
        <w:rPr>
          <w:sz w:val="28"/>
          <w:szCs w:val="28"/>
        </w:rPr>
        <w:t xml:space="preserve">về </w:t>
      </w:r>
      <w:r w:rsidR="00B54F0A" w:rsidRPr="00D65CD4">
        <w:rPr>
          <w:sz w:val="28"/>
          <w:szCs w:val="28"/>
        </w:rPr>
        <w:t>xử phạt vi phạm h</w:t>
      </w:r>
      <w:r w:rsidR="00B54F0A">
        <w:rPr>
          <w:sz w:val="28"/>
          <w:szCs w:val="28"/>
        </w:rPr>
        <w:t xml:space="preserve">ành chính trong lĩnh vực giao thông đường bộ và đường sắt, </w:t>
      </w:r>
      <w:r w:rsidR="00F32512" w:rsidRPr="00A84681">
        <w:rPr>
          <w:sz w:val="28"/>
          <w:szCs w:val="28"/>
          <w:lang w:val="vi-VN"/>
        </w:rPr>
        <w:t xml:space="preserve">Nghị định </w:t>
      </w:r>
      <w:r w:rsidR="00B54F0A">
        <w:rPr>
          <w:sz w:val="28"/>
          <w:szCs w:val="28"/>
          <w:lang w:val="vi-VN"/>
        </w:rPr>
        <w:t>168/2024/NĐ-CP ngày 26/12/2024</w:t>
      </w:r>
      <w:r w:rsidRPr="00A84681">
        <w:rPr>
          <w:sz w:val="28"/>
          <w:szCs w:val="28"/>
          <w:lang w:val="vi-VN"/>
        </w:rPr>
        <w:t xml:space="preserve"> </w:t>
      </w:r>
      <w:r w:rsidR="00F32512" w:rsidRPr="00A84681">
        <w:rPr>
          <w:sz w:val="28"/>
          <w:szCs w:val="28"/>
          <w:lang w:val="vi-VN"/>
        </w:rPr>
        <w:t>quy định xử phạt vi phạm hành chính về trật tự, an toàn giao thông trong lĩnh vực giao thông đường bộ; trừ điểm, phục hồi điểm giấy phép lái xe</w:t>
      </w:r>
      <w:r w:rsidR="00B0763E" w:rsidRPr="00B0763E">
        <w:rPr>
          <w:sz w:val="28"/>
          <w:szCs w:val="28"/>
          <w:lang w:val="vi-VN"/>
        </w:rPr>
        <w:t>; Nghị định số 336/2025/NĐ-CP ngày 22/12/2025 của Chính phủ quy định xử phạt vi phạm hành chính trong hoạt động đường bộ</w:t>
      </w:r>
      <w:r w:rsidR="00B0763E">
        <w:rPr>
          <w:sz w:val="28"/>
          <w:szCs w:val="28"/>
        </w:rPr>
        <w:t>;</w:t>
      </w:r>
      <w:r w:rsidR="00F32512" w:rsidRPr="00A84681">
        <w:rPr>
          <w:sz w:val="28"/>
          <w:szCs w:val="28"/>
          <w:lang w:val="vi-VN"/>
        </w:rPr>
        <w:t xml:space="preserve"> </w:t>
      </w:r>
      <w:r w:rsidRPr="00A84681">
        <w:rPr>
          <w:sz w:val="28"/>
          <w:szCs w:val="28"/>
          <w:lang w:val="vi-VN"/>
        </w:rPr>
        <w:t xml:space="preserve">và </w:t>
      </w:r>
      <w:r w:rsidR="00B54F0A" w:rsidRPr="00B0763E">
        <w:rPr>
          <w:sz w:val="28"/>
          <w:szCs w:val="28"/>
          <w:lang w:val="vi-VN"/>
        </w:rPr>
        <w:t xml:space="preserve">theo </w:t>
      </w:r>
      <w:r w:rsidRPr="00A84681">
        <w:rPr>
          <w:sz w:val="28"/>
          <w:szCs w:val="28"/>
          <w:lang w:val="vi-VN"/>
        </w:rPr>
        <w:t xml:space="preserve">các quy định hiện hành </w:t>
      </w:r>
      <w:r w:rsidR="00B54F0A">
        <w:rPr>
          <w:sz w:val="28"/>
          <w:szCs w:val="28"/>
        </w:rPr>
        <w:t xml:space="preserve">khác </w:t>
      </w:r>
      <w:r w:rsidRPr="00A84681">
        <w:rPr>
          <w:sz w:val="28"/>
          <w:szCs w:val="28"/>
          <w:lang w:val="vi-VN"/>
        </w:rPr>
        <w:t>có liên quan.</w:t>
      </w:r>
    </w:p>
    <w:p w:rsidR="00201668" w:rsidRPr="007A19B9" w:rsidRDefault="00201668" w:rsidP="000A70CE">
      <w:pPr>
        <w:spacing w:before="120" w:after="120"/>
        <w:jc w:val="center"/>
        <w:rPr>
          <w:b/>
          <w:color w:val="000000"/>
          <w:spacing w:val="4"/>
          <w:sz w:val="28"/>
          <w:szCs w:val="28"/>
        </w:rPr>
      </w:pPr>
      <w:bookmarkStart w:id="19" w:name="chuong_4"/>
      <w:r w:rsidRPr="00201668">
        <w:rPr>
          <w:b/>
          <w:color w:val="000000"/>
          <w:spacing w:val="4"/>
          <w:sz w:val="28"/>
          <w:szCs w:val="28"/>
          <w:lang w:val="vi-VN"/>
        </w:rPr>
        <w:t>Chương V</w:t>
      </w:r>
    </w:p>
    <w:p w:rsidR="00201668" w:rsidRPr="00201668" w:rsidRDefault="00201668" w:rsidP="000A70CE">
      <w:pPr>
        <w:spacing w:before="120" w:after="120"/>
        <w:jc w:val="center"/>
        <w:rPr>
          <w:b/>
          <w:color w:val="000000"/>
          <w:spacing w:val="4"/>
          <w:sz w:val="28"/>
          <w:szCs w:val="28"/>
          <w:lang w:val="vi-VN"/>
        </w:rPr>
      </w:pPr>
      <w:r w:rsidRPr="00201668">
        <w:rPr>
          <w:b/>
          <w:color w:val="000000"/>
          <w:spacing w:val="4"/>
          <w:sz w:val="28"/>
          <w:szCs w:val="28"/>
          <w:lang w:val="vi-VN"/>
        </w:rPr>
        <w:t>TỔ CHỨC GIAO THÔNG; PHÒNG, CHỐNG, KHẮC PHỤC HẬU QUẢ THIÊN TAI TRONG LĨNH VỰC ĐƯỜNG BỘ</w:t>
      </w:r>
    </w:p>
    <w:p w:rsidR="00201668" w:rsidRPr="00201668" w:rsidRDefault="00201668" w:rsidP="000A70CE">
      <w:pPr>
        <w:spacing w:before="120" w:after="120"/>
        <w:ind w:firstLine="567"/>
        <w:rPr>
          <w:b/>
          <w:color w:val="000000"/>
          <w:spacing w:val="4"/>
          <w:sz w:val="28"/>
          <w:szCs w:val="28"/>
          <w:lang w:val="vi-VN"/>
        </w:rPr>
      </w:pPr>
      <w:r w:rsidRPr="00201668">
        <w:rPr>
          <w:b/>
          <w:color w:val="000000"/>
          <w:spacing w:val="4"/>
          <w:sz w:val="28"/>
          <w:szCs w:val="28"/>
          <w:lang w:val="vi-VN"/>
        </w:rPr>
        <w:t xml:space="preserve">Điều </w:t>
      </w:r>
      <w:r w:rsidR="005270ED">
        <w:rPr>
          <w:b/>
          <w:color w:val="000000"/>
          <w:spacing w:val="4"/>
          <w:sz w:val="28"/>
          <w:szCs w:val="28"/>
        </w:rPr>
        <w:t>19</w:t>
      </w:r>
      <w:r w:rsidRPr="00201668">
        <w:rPr>
          <w:b/>
          <w:color w:val="000000"/>
          <w:spacing w:val="4"/>
          <w:sz w:val="28"/>
          <w:szCs w:val="28"/>
          <w:lang w:val="vi-VN"/>
        </w:rPr>
        <w:t>. Tổ chức giao thông</w:t>
      </w:r>
    </w:p>
    <w:p w:rsidR="00201668" w:rsidRPr="00201668" w:rsidRDefault="00201668" w:rsidP="000A70CE">
      <w:pPr>
        <w:spacing w:before="120" w:after="120"/>
        <w:ind w:firstLine="567"/>
        <w:jc w:val="both"/>
        <w:rPr>
          <w:bCs/>
          <w:color w:val="000000"/>
          <w:spacing w:val="4"/>
          <w:sz w:val="28"/>
          <w:szCs w:val="28"/>
          <w:lang w:val="vi-VN"/>
        </w:rPr>
      </w:pPr>
      <w:r w:rsidRPr="00201668">
        <w:rPr>
          <w:color w:val="000000"/>
          <w:spacing w:val="4"/>
          <w:sz w:val="28"/>
          <w:szCs w:val="28"/>
          <w:lang w:val="vi-VN"/>
        </w:rPr>
        <w:t>1. Cơ quan</w:t>
      </w:r>
      <w:r w:rsidR="00D02042">
        <w:rPr>
          <w:color w:val="000000"/>
          <w:spacing w:val="4"/>
          <w:sz w:val="28"/>
          <w:szCs w:val="28"/>
          <w:lang w:val="vi-VN"/>
        </w:rPr>
        <w:t xml:space="preserve"> quản lý đường bộ trên địa bàn </w:t>
      </w:r>
      <w:r w:rsidR="00D02042">
        <w:rPr>
          <w:color w:val="000000"/>
          <w:spacing w:val="4"/>
          <w:sz w:val="28"/>
          <w:szCs w:val="28"/>
        </w:rPr>
        <w:t>t</w:t>
      </w:r>
      <w:r w:rsidRPr="00201668">
        <w:rPr>
          <w:color w:val="000000"/>
          <w:spacing w:val="4"/>
          <w:sz w:val="28"/>
          <w:szCs w:val="28"/>
          <w:lang w:val="vi-VN"/>
        </w:rPr>
        <w:t>hành phố</w:t>
      </w:r>
      <w:r w:rsidRPr="00201668">
        <w:rPr>
          <w:bCs/>
          <w:color w:val="000000"/>
          <w:spacing w:val="4"/>
          <w:sz w:val="28"/>
          <w:szCs w:val="28"/>
          <w:lang w:val="vi-VN"/>
        </w:rPr>
        <w:t xml:space="preserve"> </w:t>
      </w:r>
      <w:r w:rsidRPr="00201668">
        <w:rPr>
          <w:color w:val="000000"/>
          <w:spacing w:val="4"/>
          <w:sz w:val="28"/>
          <w:szCs w:val="28"/>
          <w:lang w:val="vi-VN"/>
        </w:rPr>
        <w:t>chịu trách nhiệm tổ chức giao thông</w:t>
      </w:r>
      <w:r w:rsidRPr="00201668">
        <w:rPr>
          <w:bCs/>
          <w:color w:val="000000"/>
          <w:spacing w:val="4"/>
          <w:sz w:val="28"/>
          <w:szCs w:val="28"/>
          <w:lang w:val="vi-VN"/>
        </w:rPr>
        <w:t xml:space="preserve"> trên</w:t>
      </w:r>
      <w:r w:rsidR="00D02042">
        <w:rPr>
          <w:bCs/>
          <w:color w:val="000000"/>
          <w:spacing w:val="4"/>
          <w:sz w:val="28"/>
          <w:szCs w:val="28"/>
          <w:lang w:val="vi-VN"/>
        </w:rPr>
        <w:t xml:space="preserve"> các tuyến đường </w:t>
      </w:r>
      <w:r w:rsidRPr="00201668">
        <w:rPr>
          <w:bCs/>
          <w:color w:val="000000"/>
          <w:spacing w:val="4"/>
          <w:sz w:val="28"/>
          <w:szCs w:val="28"/>
          <w:lang w:val="vi-VN"/>
        </w:rPr>
        <w:t>theo phân cấp quản lý.</w:t>
      </w:r>
    </w:p>
    <w:p w:rsidR="00201668" w:rsidRPr="00201668" w:rsidRDefault="00201668" w:rsidP="000A70CE">
      <w:pPr>
        <w:spacing w:before="120" w:after="120"/>
        <w:ind w:firstLine="567"/>
        <w:jc w:val="both"/>
        <w:rPr>
          <w:bCs/>
          <w:color w:val="000000"/>
          <w:spacing w:val="4"/>
          <w:sz w:val="28"/>
          <w:szCs w:val="28"/>
          <w:lang w:val="vi-VN"/>
        </w:rPr>
      </w:pPr>
      <w:r w:rsidRPr="00201668">
        <w:rPr>
          <w:bCs/>
          <w:color w:val="000000"/>
          <w:spacing w:val="4"/>
          <w:sz w:val="28"/>
          <w:szCs w:val="28"/>
          <w:lang w:val="vi-VN"/>
        </w:rPr>
        <w:t xml:space="preserve">2. </w:t>
      </w:r>
      <w:r w:rsidRPr="00201668">
        <w:rPr>
          <w:color w:val="000000"/>
          <w:spacing w:val="4"/>
          <w:sz w:val="28"/>
          <w:szCs w:val="28"/>
          <w:lang w:val="vi-VN"/>
        </w:rPr>
        <w:t xml:space="preserve">Sở Xây dựng là cơ quan chuyên môn thuộc Ủy ban nhân dân </w:t>
      </w:r>
      <w:r w:rsidR="00D02042">
        <w:rPr>
          <w:color w:val="000000"/>
          <w:spacing w:val="4"/>
          <w:sz w:val="28"/>
          <w:szCs w:val="28"/>
        </w:rPr>
        <w:t>t</w:t>
      </w:r>
      <w:r w:rsidRPr="00201668">
        <w:rPr>
          <w:color w:val="000000"/>
          <w:spacing w:val="4"/>
          <w:sz w:val="28"/>
          <w:szCs w:val="28"/>
          <w:lang w:val="vi-VN"/>
        </w:rPr>
        <w:t xml:space="preserve">hành phố Hà Nội tham mưu chung về công tác tổ chức giao thông trên </w:t>
      </w:r>
      <w:r w:rsidRPr="00201668">
        <w:rPr>
          <w:bCs/>
          <w:color w:val="000000"/>
          <w:spacing w:val="4"/>
          <w:sz w:val="28"/>
          <w:szCs w:val="28"/>
          <w:lang w:val="vi-VN"/>
        </w:rPr>
        <w:t xml:space="preserve">các tuyến đường thuộc địa bàn </w:t>
      </w:r>
      <w:r w:rsidR="008F478B">
        <w:rPr>
          <w:bCs/>
          <w:color w:val="000000"/>
          <w:spacing w:val="4"/>
          <w:sz w:val="28"/>
          <w:szCs w:val="28"/>
        </w:rPr>
        <w:t>T</w:t>
      </w:r>
      <w:r w:rsidRPr="00201668">
        <w:rPr>
          <w:bCs/>
          <w:color w:val="000000"/>
          <w:spacing w:val="4"/>
          <w:sz w:val="28"/>
          <w:szCs w:val="28"/>
          <w:lang w:val="vi-VN"/>
        </w:rPr>
        <w:t>hành phố.</w:t>
      </w:r>
    </w:p>
    <w:p w:rsidR="00201668" w:rsidRPr="00201668" w:rsidRDefault="00201668" w:rsidP="000A70CE">
      <w:pPr>
        <w:spacing w:before="120" w:after="120"/>
        <w:ind w:firstLine="567"/>
        <w:jc w:val="both"/>
        <w:rPr>
          <w:color w:val="000000"/>
          <w:spacing w:val="4"/>
          <w:sz w:val="28"/>
          <w:szCs w:val="28"/>
          <w:lang w:val="vi-VN"/>
        </w:rPr>
      </w:pPr>
      <w:r w:rsidRPr="00201668">
        <w:rPr>
          <w:bCs/>
          <w:color w:val="000000"/>
          <w:spacing w:val="4"/>
          <w:sz w:val="28"/>
          <w:szCs w:val="28"/>
          <w:lang w:val="vi-VN"/>
        </w:rPr>
        <w:t xml:space="preserve">3. Việc tổ chức giao thông thực hiện theo các quy định tại Điều 25 Luật Đường bộ và các </w:t>
      </w:r>
      <w:r w:rsidR="00D02042">
        <w:rPr>
          <w:bCs/>
          <w:color w:val="000000"/>
          <w:spacing w:val="4"/>
          <w:sz w:val="28"/>
          <w:szCs w:val="28"/>
        </w:rPr>
        <w:t xml:space="preserve">Điều từ </w:t>
      </w:r>
      <w:r w:rsidRPr="00201668">
        <w:rPr>
          <w:bCs/>
          <w:color w:val="000000"/>
          <w:spacing w:val="4"/>
          <w:sz w:val="28"/>
          <w:szCs w:val="28"/>
          <w:lang w:val="vi-VN"/>
        </w:rPr>
        <w:t>Điều 22</w:t>
      </w:r>
      <w:r w:rsidR="00D02042">
        <w:rPr>
          <w:bCs/>
          <w:color w:val="000000"/>
          <w:spacing w:val="4"/>
          <w:sz w:val="28"/>
          <w:szCs w:val="28"/>
        </w:rPr>
        <w:t xml:space="preserve"> đến</w:t>
      </w:r>
      <w:r w:rsidRPr="00201668">
        <w:rPr>
          <w:bCs/>
          <w:color w:val="000000"/>
          <w:spacing w:val="4"/>
          <w:sz w:val="28"/>
          <w:szCs w:val="28"/>
          <w:lang w:val="vi-VN"/>
        </w:rPr>
        <w:t xml:space="preserve"> Điều 26 </w:t>
      </w:r>
      <w:r w:rsidRPr="00201668">
        <w:rPr>
          <w:color w:val="000000"/>
          <w:spacing w:val="4"/>
          <w:sz w:val="28"/>
          <w:szCs w:val="28"/>
          <w:lang w:val="vi-VN"/>
        </w:rPr>
        <w:t xml:space="preserve">Nghị định </w:t>
      </w:r>
      <w:r w:rsidR="00D02042">
        <w:rPr>
          <w:color w:val="000000"/>
          <w:spacing w:val="4"/>
          <w:sz w:val="28"/>
          <w:szCs w:val="28"/>
        </w:rPr>
        <w:t xml:space="preserve">số </w:t>
      </w:r>
      <w:r w:rsidRPr="00201668">
        <w:rPr>
          <w:rFonts w:eastAsia="Calibri"/>
          <w:color w:val="000000"/>
          <w:spacing w:val="4"/>
          <w:sz w:val="28"/>
          <w:szCs w:val="28"/>
          <w:lang w:val="vi-VN"/>
        </w:rPr>
        <w:t>165/</w:t>
      </w:r>
      <w:r w:rsidR="00D65CD4">
        <w:rPr>
          <w:rFonts w:eastAsia="Calibri"/>
          <w:color w:val="000000"/>
          <w:spacing w:val="4"/>
          <w:sz w:val="28"/>
          <w:szCs w:val="28"/>
        </w:rPr>
        <w:t>2024/</w:t>
      </w:r>
      <w:r w:rsidRPr="00201668">
        <w:rPr>
          <w:rFonts w:eastAsia="Calibri"/>
          <w:color w:val="000000"/>
          <w:spacing w:val="4"/>
          <w:sz w:val="28"/>
          <w:szCs w:val="28"/>
          <w:lang w:val="vi-VN"/>
        </w:rPr>
        <w:t>NĐ-CP ngày 26/12/2024 của Chính phủ.</w:t>
      </w:r>
    </w:p>
    <w:p w:rsidR="00201668" w:rsidRPr="00201668" w:rsidRDefault="00201668" w:rsidP="000A70CE">
      <w:pPr>
        <w:spacing w:before="120" w:after="120"/>
        <w:ind w:firstLine="567"/>
        <w:jc w:val="both"/>
        <w:rPr>
          <w:b/>
          <w:color w:val="000000"/>
          <w:spacing w:val="4"/>
          <w:sz w:val="28"/>
          <w:szCs w:val="28"/>
          <w:lang w:val="vi-VN"/>
        </w:rPr>
      </w:pPr>
      <w:r>
        <w:rPr>
          <w:b/>
          <w:color w:val="000000"/>
          <w:spacing w:val="4"/>
          <w:sz w:val="28"/>
          <w:szCs w:val="28"/>
          <w:lang w:val="vi-VN"/>
        </w:rPr>
        <w:t xml:space="preserve">Điều </w:t>
      </w:r>
      <w:r w:rsidR="008F478B">
        <w:rPr>
          <w:b/>
          <w:color w:val="000000"/>
          <w:spacing w:val="4"/>
          <w:sz w:val="28"/>
          <w:szCs w:val="28"/>
        </w:rPr>
        <w:t>2</w:t>
      </w:r>
      <w:r w:rsidR="005270ED">
        <w:rPr>
          <w:b/>
          <w:color w:val="000000"/>
          <w:spacing w:val="4"/>
          <w:sz w:val="28"/>
          <w:szCs w:val="28"/>
        </w:rPr>
        <w:t>0</w:t>
      </w:r>
      <w:r w:rsidRPr="00201668">
        <w:rPr>
          <w:b/>
          <w:color w:val="000000"/>
          <w:spacing w:val="4"/>
          <w:sz w:val="28"/>
          <w:szCs w:val="28"/>
          <w:lang w:val="vi-VN"/>
        </w:rPr>
        <w:t xml:space="preserve">. Trách nhiệm của các cơ quan, đơn vị quản lý hạ tầng kỹ thuật đường bộ trong công tác phòng, chống, khắc phục hậu quả thiên tai </w:t>
      </w:r>
    </w:p>
    <w:p w:rsidR="00201668" w:rsidRPr="00201668" w:rsidRDefault="00201668" w:rsidP="000A70CE">
      <w:pPr>
        <w:spacing w:before="120" w:after="120"/>
        <w:ind w:firstLine="567"/>
        <w:jc w:val="both"/>
        <w:rPr>
          <w:bCs/>
          <w:color w:val="000000"/>
          <w:spacing w:val="4"/>
          <w:sz w:val="28"/>
          <w:szCs w:val="28"/>
          <w:lang w:val="vi-VN"/>
        </w:rPr>
      </w:pPr>
      <w:r w:rsidRPr="00201668">
        <w:rPr>
          <w:color w:val="000000"/>
          <w:spacing w:val="4"/>
          <w:sz w:val="28"/>
          <w:szCs w:val="28"/>
          <w:lang w:val="vi-VN"/>
        </w:rPr>
        <w:t>1. Cơ quan quản lý đường bộ trên địa bàn Thành phố</w:t>
      </w:r>
      <w:r w:rsidRPr="00201668">
        <w:rPr>
          <w:bCs/>
          <w:color w:val="000000"/>
          <w:spacing w:val="4"/>
          <w:sz w:val="28"/>
          <w:szCs w:val="28"/>
          <w:lang w:val="vi-VN"/>
        </w:rPr>
        <w:t xml:space="preserve"> </w:t>
      </w:r>
      <w:r w:rsidRPr="00201668">
        <w:rPr>
          <w:color w:val="000000"/>
          <w:spacing w:val="4"/>
          <w:sz w:val="28"/>
          <w:szCs w:val="28"/>
          <w:lang w:val="vi-VN"/>
        </w:rPr>
        <w:t>chịu trách nhiệm triển khai công tác phòng, chống, khắc phục hậu quả thiên tai trong lĩnh vực đường bộ trên</w:t>
      </w:r>
      <w:r w:rsidRPr="00201668">
        <w:rPr>
          <w:bCs/>
          <w:color w:val="000000"/>
          <w:spacing w:val="4"/>
          <w:sz w:val="28"/>
          <w:szCs w:val="28"/>
          <w:lang w:val="vi-VN"/>
        </w:rPr>
        <w:t xml:space="preserve"> địa bàn </w:t>
      </w:r>
      <w:r w:rsidR="00704829">
        <w:rPr>
          <w:bCs/>
          <w:color w:val="000000"/>
          <w:spacing w:val="4"/>
          <w:sz w:val="28"/>
          <w:szCs w:val="28"/>
        </w:rPr>
        <w:t>t</w:t>
      </w:r>
      <w:r w:rsidRPr="00201668">
        <w:rPr>
          <w:bCs/>
          <w:color w:val="000000"/>
          <w:spacing w:val="4"/>
          <w:sz w:val="28"/>
          <w:szCs w:val="28"/>
          <w:lang w:val="vi-VN"/>
        </w:rPr>
        <w:t>hành phố Hà Nội theo phân cấp quản lý.</w:t>
      </w:r>
    </w:p>
    <w:p w:rsidR="00201668" w:rsidRPr="00201668" w:rsidRDefault="00201668" w:rsidP="000A70CE">
      <w:pPr>
        <w:spacing w:before="120" w:after="120"/>
        <w:ind w:firstLine="567"/>
        <w:jc w:val="both"/>
        <w:rPr>
          <w:bCs/>
          <w:color w:val="000000"/>
          <w:spacing w:val="4"/>
          <w:sz w:val="28"/>
          <w:szCs w:val="28"/>
          <w:lang w:val="vi-VN"/>
        </w:rPr>
      </w:pPr>
      <w:r w:rsidRPr="00201668">
        <w:rPr>
          <w:bCs/>
          <w:color w:val="000000"/>
          <w:spacing w:val="4"/>
          <w:sz w:val="28"/>
          <w:szCs w:val="28"/>
          <w:lang w:val="vi-VN"/>
        </w:rPr>
        <w:lastRenderedPageBreak/>
        <w:t xml:space="preserve">2. </w:t>
      </w:r>
      <w:r w:rsidRPr="00201668">
        <w:rPr>
          <w:color w:val="000000"/>
          <w:spacing w:val="4"/>
          <w:sz w:val="28"/>
          <w:szCs w:val="28"/>
          <w:lang w:val="vi-VN"/>
        </w:rPr>
        <w:t>Sở Xây dựng là cơ quan ch</w:t>
      </w:r>
      <w:r w:rsidR="00704829">
        <w:rPr>
          <w:color w:val="000000"/>
          <w:spacing w:val="4"/>
          <w:sz w:val="28"/>
          <w:szCs w:val="28"/>
          <w:lang w:val="vi-VN"/>
        </w:rPr>
        <w:t xml:space="preserve">uyên môn thuộc Ủy ban nhân dân </w:t>
      </w:r>
      <w:r w:rsidR="00704829">
        <w:rPr>
          <w:color w:val="000000"/>
          <w:spacing w:val="4"/>
          <w:sz w:val="28"/>
          <w:szCs w:val="28"/>
        </w:rPr>
        <w:t>t</w:t>
      </w:r>
      <w:r w:rsidRPr="00201668">
        <w:rPr>
          <w:color w:val="000000"/>
          <w:spacing w:val="4"/>
          <w:sz w:val="28"/>
          <w:szCs w:val="28"/>
          <w:lang w:val="vi-VN"/>
        </w:rPr>
        <w:t>hành phố Hà Nội tham mưu chung về công tác phòng, chống, khắc phục hậu quả thiên tai trong lĩnh vực đường bộ</w:t>
      </w:r>
      <w:r w:rsidRPr="00201668">
        <w:rPr>
          <w:bCs/>
          <w:color w:val="000000"/>
          <w:spacing w:val="4"/>
          <w:sz w:val="28"/>
          <w:szCs w:val="28"/>
          <w:lang w:val="vi-VN"/>
        </w:rPr>
        <w:t>.</w:t>
      </w:r>
    </w:p>
    <w:p w:rsidR="00201668" w:rsidRPr="00201668" w:rsidRDefault="00201668" w:rsidP="000A70CE">
      <w:pPr>
        <w:spacing w:before="120" w:after="120"/>
        <w:ind w:firstLine="567"/>
        <w:jc w:val="both"/>
        <w:rPr>
          <w:bCs/>
          <w:color w:val="000000"/>
          <w:spacing w:val="4"/>
          <w:sz w:val="28"/>
          <w:szCs w:val="28"/>
          <w:lang w:val="vi-VN"/>
        </w:rPr>
      </w:pPr>
      <w:r w:rsidRPr="00201668">
        <w:rPr>
          <w:bCs/>
          <w:color w:val="000000"/>
          <w:spacing w:val="4"/>
          <w:sz w:val="28"/>
          <w:szCs w:val="28"/>
          <w:lang w:val="vi-VN"/>
        </w:rPr>
        <w:t xml:space="preserve">3. Việc </w:t>
      </w:r>
      <w:r w:rsidRPr="00201668">
        <w:rPr>
          <w:color w:val="000000"/>
          <w:spacing w:val="4"/>
          <w:sz w:val="28"/>
          <w:szCs w:val="28"/>
          <w:lang w:val="vi-VN"/>
        </w:rPr>
        <w:t xml:space="preserve">phòng, chống, khắc phục hậu quả thiên tai trong lĩnh vực đường bộ thực hiện theo các quy định tại Điều 38 Luật Đường bộ và Thông tư </w:t>
      </w:r>
      <w:r w:rsidR="00C0468B">
        <w:rPr>
          <w:color w:val="000000"/>
          <w:spacing w:val="4"/>
          <w:sz w:val="28"/>
          <w:szCs w:val="28"/>
        </w:rPr>
        <w:t xml:space="preserve">số </w:t>
      </w:r>
      <w:r w:rsidRPr="00201668">
        <w:rPr>
          <w:color w:val="000000"/>
          <w:spacing w:val="4"/>
          <w:sz w:val="28"/>
          <w:szCs w:val="28"/>
          <w:lang w:val="vi-VN"/>
        </w:rPr>
        <w:t>40/2024/TT-BGTVT ngày 15/11/2024 của Bộ Giao thông vận tải.</w:t>
      </w:r>
    </w:p>
    <w:p w:rsidR="00201668" w:rsidRPr="00201668" w:rsidRDefault="00201668" w:rsidP="000A70CE">
      <w:pPr>
        <w:spacing w:before="120" w:after="120"/>
        <w:ind w:firstLine="567"/>
        <w:jc w:val="both"/>
        <w:rPr>
          <w:b/>
          <w:color w:val="000000"/>
          <w:spacing w:val="4"/>
          <w:sz w:val="28"/>
          <w:szCs w:val="28"/>
          <w:lang w:val="vi-VN"/>
        </w:rPr>
      </w:pPr>
      <w:r w:rsidRPr="00201668">
        <w:rPr>
          <w:b/>
          <w:color w:val="000000"/>
          <w:spacing w:val="4"/>
          <w:sz w:val="28"/>
          <w:szCs w:val="28"/>
          <w:lang w:val="vi-VN"/>
        </w:rPr>
        <w:t xml:space="preserve">Điều </w:t>
      </w:r>
      <w:r w:rsidR="008F478B">
        <w:rPr>
          <w:b/>
          <w:color w:val="000000"/>
          <w:spacing w:val="4"/>
          <w:sz w:val="28"/>
          <w:szCs w:val="28"/>
        </w:rPr>
        <w:t>2</w:t>
      </w:r>
      <w:r w:rsidR="005270ED">
        <w:rPr>
          <w:b/>
          <w:color w:val="000000"/>
          <w:spacing w:val="4"/>
          <w:sz w:val="28"/>
          <w:szCs w:val="28"/>
        </w:rPr>
        <w:t>1</w:t>
      </w:r>
      <w:r w:rsidRPr="00201668">
        <w:rPr>
          <w:b/>
          <w:color w:val="000000"/>
          <w:spacing w:val="4"/>
          <w:sz w:val="28"/>
          <w:szCs w:val="28"/>
          <w:lang w:val="vi-VN"/>
        </w:rPr>
        <w:t>. Triển khai thực hiện công tác phòng, chống, khắc phục hậu quả thiên tai trong lĩnh vực đường bộ</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 xml:space="preserve">1. </w:t>
      </w:r>
      <w:r w:rsidR="00F4533E">
        <w:rPr>
          <w:color w:val="000000"/>
          <w:spacing w:val="4"/>
          <w:sz w:val="28"/>
          <w:szCs w:val="28"/>
        </w:rPr>
        <w:t>C</w:t>
      </w:r>
      <w:r w:rsidRPr="00201668">
        <w:rPr>
          <w:color w:val="000000"/>
          <w:spacing w:val="4"/>
          <w:sz w:val="28"/>
          <w:szCs w:val="28"/>
          <w:lang w:val="vi-VN"/>
        </w:rPr>
        <w:t xml:space="preserve">ông tác phòng, chống, khắc phục hậu quả thiên tai </w:t>
      </w:r>
      <w:r w:rsidR="00F4533E">
        <w:rPr>
          <w:color w:val="000000"/>
          <w:spacing w:val="4"/>
          <w:sz w:val="28"/>
          <w:szCs w:val="28"/>
        </w:rPr>
        <w:t xml:space="preserve">thực hiện </w:t>
      </w:r>
      <w:r w:rsidR="00BA387B">
        <w:rPr>
          <w:color w:val="000000"/>
          <w:spacing w:val="4"/>
          <w:sz w:val="28"/>
          <w:szCs w:val="28"/>
        </w:rPr>
        <w:t xml:space="preserve">theo </w:t>
      </w:r>
      <w:r w:rsidRPr="00201668">
        <w:rPr>
          <w:color w:val="000000"/>
          <w:spacing w:val="4"/>
          <w:sz w:val="28"/>
          <w:szCs w:val="28"/>
          <w:lang w:val="vi-VN"/>
        </w:rPr>
        <w:t xml:space="preserve">các chỉ đạo </w:t>
      </w:r>
      <w:r w:rsidR="003A730D">
        <w:rPr>
          <w:color w:val="000000"/>
          <w:spacing w:val="4"/>
          <w:sz w:val="28"/>
          <w:szCs w:val="28"/>
        </w:rPr>
        <w:t xml:space="preserve">cụ thể </w:t>
      </w:r>
      <w:r w:rsidRPr="00201668">
        <w:rPr>
          <w:color w:val="000000"/>
          <w:spacing w:val="4"/>
          <w:sz w:val="28"/>
          <w:szCs w:val="28"/>
          <w:lang w:val="vi-VN"/>
        </w:rPr>
        <w:t>của Ban Chỉ huy Phòng, chống thiên tai và Tìm kiếm cứu nạn Thành phố.</w:t>
      </w:r>
    </w:p>
    <w:p w:rsidR="00201668" w:rsidRPr="00201668" w:rsidRDefault="00201668" w:rsidP="000A70CE">
      <w:pPr>
        <w:spacing w:before="120" w:after="120"/>
        <w:ind w:firstLine="567"/>
        <w:jc w:val="both"/>
        <w:rPr>
          <w:b/>
          <w:color w:val="000000"/>
          <w:spacing w:val="4"/>
          <w:sz w:val="28"/>
          <w:szCs w:val="28"/>
          <w:lang w:val="vi-VN"/>
        </w:rPr>
      </w:pPr>
      <w:r w:rsidRPr="00201668">
        <w:rPr>
          <w:bCs/>
          <w:color w:val="000000"/>
          <w:spacing w:val="4"/>
          <w:sz w:val="28"/>
          <w:szCs w:val="28"/>
          <w:lang w:val="vi-VN"/>
        </w:rPr>
        <w:t xml:space="preserve">2. </w:t>
      </w:r>
      <w:r w:rsidRPr="00201668">
        <w:rPr>
          <w:color w:val="000000"/>
          <w:spacing w:val="4"/>
          <w:sz w:val="28"/>
          <w:szCs w:val="28"/>
          <w:lang w:val="vi-VN"/>
        </w:rPr>
        <w:t>Sở Xây dựng là cơ quan ch</w:t>
      </w:r>
      <w:r w:rsidR="001903FE">
        <w:rPr>
          <w:color w:val="000000"/>
          <w:spacing w:val="4"/>
          <w:sz w:val="28"/>
          <w:szCs w:val="28"/>
          <w:lang w:val="vi-VN"/>
        </w:rPr>
        <w:t xml:space="preserve">uyên môn thuộc Ủy ban nhân dân </w:t>
      </w:r>
      <w:r w:rsidR="001903FE" w:rsidRPr="008F478B">
        <w:rPr>
          <w:color w:val="000000"/>
          <w:spacing w:val="4"/>
          <w:sz w:val="28"/>
          <w:szCs w:val="28"/>
          <w:lang w:val="vi-VN"/>
        </w:rPr>
        <w:t>t</w:t>
      </w:r>
      <w:r w:rsidRPr="00201668">
        <w:rPr>
          <w:color w:val="000000"/>
          <w:spacing w:val="4"/>
          <w:sz w:val="28"/>
          <w:szCs w:val="28"/>
          <w:lang w:val="vi-VN"/>
        </w:rPr>
        <w:t>hành phố Hà Nội tham mưu quy chế phối hợp giữa các cơ quan, đơn vị</w:t>
      </w:r>
      <w:r w:rsidR="00175AAE">
        <w:rPr>
          <w:color w:val="000000"/>
          <w:spacing w:val="4"/>
          <w:sz w:val="28"/>
          <w:szCs w:val="28"/>
        </w:rPr>
        <w:t xml:space="preserve"> phối hợp tổ chức giao thông </w:t>
      </w:r>
      <w:r w:rsidRPr="00201668">
        <w:rPr>
          <w:color w:val="000000"/>
          <w:spacing w:val="4"/>
          <w:sz w:val="28"/>
          <w:szCs w:val="28"/>
          <w:lang w:val="vi-VN"/>
        </w:rPr>
        <w:t xml:space="preserve">trong công tác phòng, chống, khắc phục hậu quả thiên tai </w:t>
      </w:r>
      <w:r w:rsidR="0037538F">
        <w:rPr>
          <w:color w:val="000000"/>
          <w:spacing w:val="4"/>
          <w:sz w:val="28"/>
          <w:szCs w:val="28"/>
        </w:rPr>
        <w:t>thuộc</w:t>
      </w:r>
      <w:r w:rsidRPr="00201668">
        <w:rPr>
          <w:color w:val="000000"/>
          <w:spacing w:val="4"/>
          <w:sz w:val="28"/>
          <w:szCs w:val="28"/>
          <w:lang w:val="vi-VN"/>
        </w:rPr>
        <w:t xml:space="preserve"> lĩnh vực đường bộ</w:t>
      </w:r>
      <w:r w:rsidRPr="00201668">
        <w:rPr>
          <w:bCs/>
          <w:color w:val="000000"/>
          <w:spacing w:val="4"/>
          <w:sz w:val="28"/>
          <w:szCs w:val="28"/>
          <w:lang w:val="vi-VN"/>
        </w:rPr>
        <w:t>.</w:t>
      </w:r>
    </w:p>
    <w:p w:rsidR="00201668" w:rsidRPr="00201668" w:rsidRDefault="00201668" w:rsidP="000A70CE">
      <w:pPr>
        <w:spacing w:before="120" w:after="120"/>
        <w:jc w:val="center"/>
        <w:rPr>
          <w:b/>
          <w:color w:val="000000"/>
          <w:spacing w:val="4"/>
          <w:sz w:val="28"/>
          <w:szCs w:val="28"/>
        </w:rPr>
      </w:pPr>
      <w:r w:rsidRPr="00201668">
        <w:rPr>
          <w:b/>
          <w:color w:val="000000"/>
          <w:spacing w:val="4"/>
          <w:sz w:val="28"/>
          <w:szCs w:val="28"/>
          <w:lang w:val="vi-VN"/>
        </w:rPr>
        <w:t>CHƯƠNG V</w:t>
      </w:r>
      <w:r>
        <w:rPr>
          <w:b/>
          <w:color w:val="000000"/>
          <w:spacing w:val="4"/>
          <w:sz w:val="28"/>
          <w:szCs w:val="28"/>
        </w:rPr>
        <w:t>I</w:t>
      </w:r>
    </w:p>
    <w:p w:rsidR="00201668" w:rsidRPr="00201668" w:rsidRDefault="00201668" w:rsidP="007C6D81">
      <w:pPr>
        <w:spacing w:before="120" w:after="120"/>
        <w:jc w:val="center"/>
        <w:rPr>
          <w:b/>
          <w:color w:val="000000"/>
          <w:spacing w:val="4"/>
          <w:sz w:val="28"/>
          <w:szCs w:val="28"/>
          <w:lang w:val="vi-VN"/>
        </w:rPr>
      </w:pPr>
      <w:r w:rsidRPr="00201668">
        <w:rPr>
          <w:b/>
          <w:color w:val="000000"/>
          <w:spacing w:val="4"/>
          <w:sz w:val="28"/>
          <w:szCs w:val="28"/>
          <w:lang w:val="vi-VN"/>
        </w:rPr>
        <w:t>XỬ LÝ KẾT CẤU HẠ TẦNG ĐƯỜNG BỘ CÓ DẤU HIỆU NGUY HIỂM, KHÔNG BẢO ĐẢM AN TOÀN CHO KHAI THÁC, SỬ DỤNG</w:t>
      </w:r>
    </w:p>
    <w:p w:rsidR="00201668" w:rsidRPr="00201668" w:rsidRDefault="00201668" w:rsidP="000A70CE">
      <w:pPr>
        <w:spacing w:before="120" w:after="120"/>
        <w:ind w:firstLine="567"/>
        <w:jc w:val="both"/>
        <w:rPr>
          <w:b/>
          <w:color w:val="000000"/>
          <w:spacing w:val="4"/>
          <w:sz w:val="28"/>
          <w:szCs w:val="28"/>
          <w:lang w:val="vi-VN"/>
        </w:rPr>
      </w:pPr>
      <w:r w:rsidRPr="00201668">
        <w:rPr>
          <w:b/>
          <w:color w:val="000000"/>
          <w:spacing w:val="4"/>
          <w:sz w:val="28"/>
          <w:szCs w:val="28"/>
          <w:lang w:val="vi-VN"/>
        </w:rPr>
        <w:t xml:space="preserve">Điều </w:t>
      </w:r>
      <w:r w:rsidR="00857602">
        <w:rPr>
          <w:b/>
          <w:color w:val="000000"/>
          <w:spacing w:val="4"/>
          <w:sz w:val="28"/>
          <w:szCs w:val="28"/>
        </w:rPr>
        <w:t>2</w:t>
      </w:r>
      <w:r w:rsidR="005270ED">
        <w:rPr>
          <w:b/>
          <w:color w:val="000000"/>
          <w:spacing w:val="4"/>
          <w:sz w:val="28"/>
          <w:szCs w:val="28"/>
        </w:rPr>
        <w:t>2</w:t>
      </w:r>
      <w:r w:rsidRPr="00201668">
        <w:rPr>
          <w:b/>
          <w:color w:val="000000"/>
          <w:spacing w:val="4"/>
          <w:sz w:val="28"/>
          <w:szCs w:val="28"/>
          <w:lang w:val="vi-VN"/>
        </w:rPr>
        <w:t xml:space="preserve">. </w:t>
      </w:r>
      <w:r w:rsidRPr="00201668">
        <w:rPr>
          <w:b/>
          <w:bCs/>
          <w:color w:val="000000"/>
          <w:spacing w:val="4"/>
          <w:sz w:val="28"/>
          <w:szCs w:val="28"/>
          <w:shd w:val="clear" w:color="auto" w:fill="FFFFFF"/>
          <w:lang w:val="vi-VN"/>
        </w:rPr>
        <w:t>Theo dõi, cập nhật tình trạng hư hỏng, xuống cấp kết cấu hạ tầng đường bộ</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1. Cơ quan quản lý đường bộ có trách nhiệm:</w:t>
      </w:r>
    </w:p>
    <w:p w:rsidR="00201668" w:rsidRPr="00201668" w:rsidRDefault="00201668" w:rsidP="000A70CE">
      <w:pPr>
        <w:spacing w:before="120" w:after="120"/>
        <w:ind w:firstLine="567"/>
        <w:jc w:val="both"/>
        <w:rPr>
          <w:color w:val="000000"/>
          <w:spacing w:val="4"/>
          <w:sz w:val="28"/>
          <w:szCs w:val="28"/>
          <w:shd w:val="clear" w:color="auto" w:fill="FFFFFF"/>
          <w:lang w:val="vi-VN"/>
        </w:rPr>
      </w:pPr>
      <w:r w:rsidRPr="00201668">
        <w:rPr>
          <w:color w:val="000000"/>
          <w:spacing w:val="4"/>
          <w:sz w:val="28"/>
          <w:szCs w:val="28"/>
          <w:lang w:val="vi-VN"/>
        </w:rPr>
        <w:t>a) K</w:t>
      </w:r>
      <w:r w:rsidRPr="00201668">
        <w:rPr>
          <w:color w:val="000000"/>
          <w:spacing w:val="4"/>
          <w:sz w:val="28"/>
          <w:szCs w:val="28"/>
          <w:shd w:val="clear" w:color="auto" w:fill="FFFFFF"/>
          <w:lang w:val="vi-VN"/>
        </w:rPr>
        <w:t>iểm tra công trình đường bộ thường xuyên, định kỳ và đột xuất nhằm phát hiện kịp thời các dấu hiệu xuống cấp, hư hỏng của công trình, thiết bị lắp đặt vào công trình làm cơ sở cho việc sửa chữa, bảo dưỡng và các công việc khác; đánh giá an toàn chịu lực và an toàn vận hành công trình theo quy định của pháp luật về quản lý chất lượng và bảo trì công trình xây dựng;</w:t>
      </w:r>
    </w:p>
    <w:p w:rsidR="00201668" w:rsidRPr="00201668" w:rsidRDefault="00201668" w:rsidP="000A70CE">
      <w:pPr>
        <w:spacing w:before="120" w:after="120"/>
        <w:ind w:firstLine="567"/>
        <w:jc w:val="both"/>
        <w:rPr>
          <w:color w:val="000000"/>
          <w:spacing w:val="4"/>
          <w:sz w:val="28"/>
          <w:szCs w:val="28"/>
          <w:shd w:val="clear" w:color="auto" w:fill="FFFFFF"/>
          <w:lang w:val="vi-VN"/>
        </w:rPr>
      </w:pPr>
      <w:r w:rsidRPr="00201668">
        <w:rPr>
          <w:color w:val="000000"/>
          <w:spacing w:val="4"/>
          <w:sz w:val="28"/>
          <w:szCs w:val="28"/>
          <w:shd w:val="clear" w:color="auto" w:fill="FFFFFF"/>
          <w:lang w:val="vi-VN"/>
        </w:rPr>
        <w:t>b) Kiểm tra, giám sát, đôn đốc nhà thầu quản lý, bảo dưỡng và khai thác công trình thực hiện các nội dung quy định tại khoản 2 Điều này;</w:t>
      </w:r>
    </w:p>
    <w:p w:rsidR="00201668" w:rsidRPr="00201668" w:rsidRDefault="00201668" w:rsidP="000A70CE">
      <w:pPr>
        <w:spacing w:before="120" w:after="120"/>
        <w:ind w:firstLine="567"/>
        <w:jc w:val="both"/>
        <w:rPr>
          <w:color w:val="000000"/>
          <w:spacing w:val="4"/>
          <w:sz w:val="28"/>
          <w:szCs w:val="28"/>
          <w:shd w:val="clear" w:color="auto" w:fill="FFFFFF"/>
          <w:lang w:val="vi-VN"/>
        </w:rPr>
      </w:pPr>
      <w:r w:rsidRPr="00201668">
        <w:rPr>
          <w:color w:val="000000"/>
          <w:spacing w:val="4"/>
          <w:sz w:val="28"/>
          <w:szCs w:val="28"/>
          <w:shd w:val="clear" w:color="auto" w:fill="FFFFFF"/>
          <w:lang w:val="vi-VN"/>
        </w:rPr>
        <w:t>c) Cập nhật, tổng hợp tình hình các công trình thuộc phạm vi quản lý để xây dựng kế hoạch bảo trì, báo cáo cấp có thẩm quyền và tổ chức sửa chữa, khắc phục hư hỏng</w:t>
      </w:r>
      <w:r w:rsidR="00857602">
        <w:rPr>
          <w:color w:val="000000"/>
          <w:spacing w:val="4"/>
          <w:sz w:val="28"/>
          <w:szCs w:val="28"/>
          <w:shd w:val="clear" w:color="auto" w:fill="FFFFFF"/>
        </w:rPr>
        <w:t>,</w:t>
      </w:r>
      <w:r w:rsidRPr="00201668">
        <w:rPr>
          <w:color w:val="000000"/>
          <w:spacing w:val="4"/>
          <w:sz w:val="28"/>
          <w:szCs w:val="28"/>
          <w:shd w:val="clear" w:color="auto" w:fill="FFFFFF"/>
          <w:lang w:val="vi-VN"/>
        </w:rPr>
        <w:t xml:space="preserve"> đảm bảo giao thông đường bộ an toàn, thông suốt.</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shd w:val="clear" w:color="auto" w:fill="FFFFFF"/>
          <w:lang w:val="vi-VN"/>
        </w:rPr>
        <w:t xml:space="preserve">2. </w:t>
      </w:r>
      <w:r w:rsidRPr="00201668">
        <w:rPr>
          <w:color w:val="000000"/>
          <w:spacing w:val="4"/>
          <w:sz w:val="28"/>
          <w:szCs w:val="28"/>
          <w:lang w:val="vi-VN"/>
        </w:rPr>
        <w:t>Trách nhiệm của nhà thầu, đơn vị bảo dưỡng thường xuyên, vận hành khai thác công trình đường bộ:</w:t>
      </w:r>
    </w:p>
    <w:p w:rsidR="00201668" w:rsidRPr="00201668" w:rsidRDefault="00201668" w:rsidP="000A70CE">
      <w:pPr>
        <w:spacing w:before="120" w:after="120"/>
        <w:ind w:firstLine="567"/>
        <w:jc w:val="both"/>
        <w:rPr>
          <w:b/>
          <w:color w:val="000000"/>
          <w:spacing w:val="4"/>
          <w:sz w:val="28"/>
          <w:szCs w:val="28"/>
          <w:lang w:val="vi-VN"/>
        </w:rPr>
      </w:pPr>
      <w:r w:rsidRPr="00201668">
        <w:rPr>
          <w:color w:val="000000"/>
          <w:spacing w:val="4"/>
          <w:sz w:val="28"/>
          <w:szCs w:val="28"/>
          <w:lang w:val="vi-VN"/>
        </w:rPr>
        <w:t xml:space="preserve">a) Theo dõi thường xuyên và cập nhật tình trạng chất lượng kết cấu hạ tầng đường bộ được giao quản lý, kịp thời phát hiện các hiện tượng hư hỏng, xuống cấp </w:t>
      </w:r>
      <w:r w:rsidRPr="00201668">
        <w:rPr>
          <w:bCs/>
          <w:color w:val="000000"/>
          <w:spacing w:val="4"/>
          <w:sz w:val="28"/>
          <w:szCs w:val="28"/>
          <w:shd w:val="clear" w:color="auto" w:fill="FFFFFF"/>
          <w:lang w:val="vi-VN"/>
        </w:rPr>
        <w:t>không đảm bảo an toàn cho khai thác, sử dụng</w:t>
      </w:r>
      <w:r w:rsidRPr="00201668">
        <w:rPr>
          <w:color w:val="000000"/>
          <w:spacing w:val="4"/>
          <w:sz w:val="28"/>
          <w:szCs w:val="28"/>
          <w:lang w:val="vi-VN"/>
        </w:rPr>
        <w:t>;</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b) Lập báo cáo định kỳ hàng tháng, quý về tình hình chất lượng công trình đường bộ được giao quản lý, bảo dưỡng; báo cáo đột xuất khi xuất hiện hư hỏng ảnh hưởng đến an toàn giao thông, an toàn công trình.</w:t>
      </w:r>
    </w:p>
    <w:p w:rsidR="00201668" w:rsidRPr="00201668" w:rsidRDefault="00201668" w:rsidP="000A70CE">
      <w:pPr>
        <w:spacing w:before="120" w:after="120"/>
        <w:ind w:firstLine="567"/>
        <w:jc w:val="both"/>
        <w:rPr>
          <w:b/>
          <w:color w:val="000000"/>
          <w:spacing w:val="4"/>
          <w:sz w:val="28"/>
          <w:szCs w:val="28"/>
          <w:lang w:val="vi-VN"/>
        </w:rPr>
      </w:pPr>
      <w:r w:rsidRPr="00201668">
        <w:rPr>
          <w:b/>
          <w:color w:val="000000"/>
          <w:spacing w:val="4"/>
          <w:sz w:val="28"/>
          <w:szCs w:val="28"/>
          <w:lang w:val="vi-VN"/>
        </w:rPr>
        <w:lastRenderedPageBreak/>
        <w:t xml:space="preserve">Điều </w:t>
      </w:r>
      <w:r w:rsidR="00857602">
        <w:rPr>
          <w:b/>
          <w:color w:val="000000"/>
          <w:spacing w:val="4"/>
          <w:sz w:val="28"/>
          <w:szCs w:val="28"/>
        </w:rPr>
        <w:t>2</w:t>
      </w:r>
      <w:r w:rsidR="005270ED">
        <w:rPr>
          <w:b/>
          <w:color w:val="000000"/>
          <w:spacing w:val="4"/>
          <w:sz w:val="28"/>
          <w:szCs w:val="28"/>
        </w:rPr>
        <w:t>3</w:t>
      </w:r>
      <w:r w:rsidRPr="00201668">
        <w:rPr>
          <w:b/>
          <w:color w:val="000000"/>
          <w:spacing w:val="4"/>
          <w:sz w:val="28"/>
          <w:szCs w:val="28"/>
          <w:lang w:val="vi-VN"/>
        </w:rPr>
        <w:t xml:space="preserve">. Xử lý các sự cố hư hỏng kết cấu hạ tầng đường bộ </w:t>
      </w:r>
      <w:bookmarkStart w:id="20" w:name="dieu_44"/>
      <w:r w:rsidRPr="00201668">
        <w:rPr>
          <w:b/>
          <w:bCs/>
          <w:color w:val="000000"/>
          <w:spacing w:val="4"/>
          <w:sz w:val="28"/>
          <w:szCs w:val="28"/>
          <w:shd w:val="clear" w:color="auto" w:fill="FFFFFF"/>
          <w:lang w:val="vi-VN"/>
        </w:rPr>
        <w:t>gây nguy hiểm, không đảm bảo an toàn cho khai thác, sử dụng</w:t>
      </w:r>
      <w:bookmarkEnd w:id="20"/>
    </w:p>
    <w:p w:rsidR="007B04A1" w:rsidRPr="007B04A1" w:rsidRDefault="00201668" w:rsidP="000A70CE">
      <w:pPr>
        <w:spacing w:before="120" w:after="120"/>
        <w:ind w:firstLine="567"/>
        <w:jc w:val="both"/>
        <w:rPr>
          <w:color w:val="000000"/>
          <w:spacing w:val="4"/>
          <w:sz w:val="28"/>
          <w:szCs w:val="28"/>
        </w:rPr>
      </w:pPr>
      <w:r w:rsidRPr="00201668">
        <w:rPr>
          <w:color w:val="000000"/>
          <w:spacing w:val="4"/>
          <w:sz w:val="28"/>
          <w:szCs w:val="28"/>
          <w:lang w:val="vi-VN"/>
        </w:rPr>
        <w:t xml:space="preserve">1. </w:t>
      </w:r>
      <w:r w:rsidR="007B04A1">
        <w:rPr>
          <w:color w:val="000000"/>
          <w:spacing w:val="4"/>
          <w:sz w:val="28"/>
          <w:szCs w:val="28"/>
        </w:rPr>
        <w:t xml:space="preserve">Sự cố trong khai thác, sử dụng công trình thực hiện theo các Điều từ Điều 43 đến Điều 47 </w:t>
      </w:r>
      <w:r w:rsidR="007B04A1" w:rsidRPr="007B04A1">
        <w:rPr>
          <w:color w:val="000000"/>
          <w:spacing w:val="4"/>
          <w:sz w:val="28"/>
          <w:szCs w:val="28"/>
        </w:rPr>
        <w:t xml:space="preserve">Nghị định số </w:t>
      </w:r>
      <w:bookmarkStart w:id="21" w:name="tvpllink_oeibhvfrdl"/>
      <w:r w:rsidR="007B04A1" w:rsidRPr="007B04A1">
        <w:rPr>
          <w:color w:val="000000"/>
          <w:spacing w:val="4"/>
          <w:sz w:val="28"/>
          <w:szCs w:val="28"/>
        </w:rPr>
        <w:t>06/2021/NĐ-CP</w:t>
      </w:r>
      <w:bookmarkEnd w:id="21"/>
      <w:r w:rsidR="007B04A1" w:rsidRPr="007B04A1">
        <w:rPr>
          <w:color w:val="000000"/>
          <w:spacing w:val="4"/>
          <w:sz w:val="28"/>
          <w:szCs w:val="28"/>
        </w:rPr>
        <w:t xml:space="preserve"> 26/01/2021 của Chính phủ</w:t>
      </w:r>
      <w:r w:rsidR="00DE5B50">
        <w:rPr>
          <w:color w:val="000000"/>
          <w:spacing w:val="4"/>
          <w:sz w:val="28"/>
          <w:szCs w:val="28"/>
        </w:rPr>
        <w:t xml:space="preserve"> </w:t>
      </w:r>
      <w:r w:rsidR="00DE5B50" w:rsidRPr="00DE5B50">
        <w:rPr>
          <w:color w:val="000000"/>
          <w:spacing w:val="4"/>
          <w:sz w:val="28"/>
          <w:szCs w:val="28"/>
        </w:rPr>
        <w:t>quy định chi tiết một số nội dung về quản lý chất lượng, thi công xây dựng và bảo trì công trình xây dựng</w:t>
      </w:r>
      <w:r w:rsidR="00D65CD4">
        <w:rPr>
          <w:color w:val="000000"/>
          <w:spacing w:val="4"/>
          <w:sz w:val="28"/>
          <w:szCs w:val="28"/>
        </w:rPr>
        <w:t xml:space="preserve">, đồng thời tuân thủ các quy định </w:t>
      </w:r>
      <w:r w:rsidR="00902B84">
        <w:rPr>
          <w:color w:val="000000"/>
          <w:spacing w:val="4"/>
          <w:sz w:val="28"/>
          <w:szCs w:val="28"/>
        </w:rPr>
        <w:t>hiện hành</w:t>
      </w:r>
      <w:r w:rsidR="00E95B93">
        <w:rPr>
          <w:color w:val="000000"/>
          <w:spacing w:val="4"/>
          <w:sz w:val="28"/>
          <w:szCs w:val="28"/>
        </w:rPr>
        <w:t xml:space="preserve"> khác</w:t>
      </w:r>
      <w:r w:rsidR="00D65CD4">
        <w:rPr>
          <w:color w:val="000000"/>
          <w:spacing w:val="4"/>
          <w:sz w:val="28"/>
          <w:szCs w:val="28"/>
        </w:rPr>
        <w:t xml:space="preserve"> có liên quan</w:t>
      </w:r>
      <w:r w:rsidR="00DE5B50">
        <w:rPr>
          <w:color w:val="000000"/>
          <w:spacing w:val="4"/>
          <w:sz w:val="28"/>
          <w:szCs w:val="28"/>
        </w:rPr>
        <w:t>.</w:t>
      </w:r>
    </w:p>
    <w:p w:rsidR="00201668" w:rsidRPr="00201668" w:rsidRDefault="007B04A1" w:rsidP="000A70CE">
      <w:pPr>
        <w:spacing w:before="120" w:after="120"/>
        <w:ind w:firstLine="567"/>
        <w:jc w:val="both"/>
        <w:rPr>
          <w:color w:val="000000"/>
          <w:spacing w:val="4"/>
          <w:sz w:val="28"/>
          <w:szCs w:val="28"/>
          <w:lang w:val="vi-VN"/>
        </w:rPr>
      </w:pPr>
      <w:r>
        <w:rPr>
          <w:color w:val="000000"/>
          <w:spacing w:val="4"/>
          <w:sz w:val="28"/>
          <w:szCs w:val="28"/>
        </w:rPr>
        <w:t xml:space="preserve">2. </w:t>
      </w:r>
      <w:r w:rsidR="00201668" w:rsidRPr="00201668">
        <w:rPr>
          <w:color w:val="000000"/>
          <w:spacing w:val="4"/>
          <w:sz w:val="28"/>
          <w:szCs w:val="28"/>
          <w:lang w:val="vi-VN"/>
        </w:rPr>
        <w:t xml:space="preserve">Khi phát hiện các sự cố kết cấu hạ tầng đường bộ có dấu hiệu nguy hiểm, không đảm bảo an toàn cho việc khai </w:t>
      </w:r>
      <w:r w:rsidR="00DE5B50">
        <w:rPr>
          <w:color w:val="000000"/>
          <w:spacing w:val="4"/>
          <w:sz w:val="28"/>
          <w:szCs w:val="28"/>
          <w:lang w:val="vi-VN"/>
        </w:rPr>
        <w:t>thác, sử dụng</w:t>
      </w:r>
      <w:r w:rsidR="00DE5B50">
        <w:rPr>
          <w:color w:val="000000"/>
          <w:spacing w:val="4"/>
          <w:sz w:val="28"/>
          <w:szCs w:val="28"/>
        </w:rPr>
        <w:t>,</w:t>
      </w:r>
      <w:r w:rsidR="00201668" w:rsidRPr="00201668">
        <w:rPr>
          <w:color w:val="000000"/>
          <w:spacing w:val="4"/>
          <w:sz w:val="28"/>
          <w:szCs w:val="28"/>
          <w:lang w:val="vi-VN"/>
        </w:rPr>
        <w:t xml:space="preserve"> cơ quan quản lý đường bộ trên địa bàn Thành phố có trách nhiệm thực hiện các việc sau đây:</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a) Kiểm tra lại hiện trạng công trình, thực hiện quan trắc kết cấu hạ tầng công trình đường bộ;</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b) Tổ chức kiểm định chất lượng kết cấu hạ tầng đường bộ (nếu cần thiết) để làm cơ sở xây dựng biện pháp sửa chữa những hư hỏng kết cấu hạ tầng đường bộ;</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c) Quyết định thực hiện các biện pháp khẩn cấp như hạn chế sử dụng công trình, ngừng sử dụng công trình, di chuyển người và tài sản để bảo đảm an toàn nếu công trình có nguy cơ sập đổ;</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d) Sửa chữa những hư hỏng có nguy cơ làm ảnh hưởng đến an toàn sử dụng, an toàn vận hành của công trình.</w:t>
      </w:r>
    </w:p>
    <w:p w:rsidR="00201668" w:rsidRPr="00201668" w:rsidRDefault="00DE5B50" w:rsidP="000A70CE">
      <w:pPr>
        <w:spacing w:before="120" w:after="120"/>
        <w:ind w:firstLine="567"/>
        <w:jc w:val="both"/>
        <w:rPr>
          <w:color w:val="000000"/>
          <w:spacing w:val="4"/>
          <w:sz w:val="28"/>
          <w:szCs w:val="28"/>
          <w:lang w:val="vi-VN"/>
        </w:rPr>
      </w:pPr>
      <w:bookmarkStart w:id="22" w:name="khoan_2_44"/>
      <w:r>
        <w:rPr>
          <w:color w:val="000000"/>
          <w:spacing w:val="4"/>
          <w:sz w:val="28"/>
          <w:szCs w:val="28"/>
        </w:rPr>
        <w:t>3</w:t>
      </w:r>
      <w:r w:rsidR="00201668" w:rsidRPr="00201668">
        <w:rPr>
          <w:color w:val="000000"/>
          <w:spacing w:val="4"/>
          <w:sz w:val="28"/>
          <w:szCs w:val="28"/>
          <w:lang w:val="vi-VN"/>
        </w:rPr>
        <w:t>. Nhà thầu, đơn vị bảo dưỡng thường xuyên, vận hành khai thác công trình đường bộ có trách nhiệm:</w:t>
      </w:r>
      <w:bookmarkEnd w:id="22"/>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a) Khắc phục kịp thời các hư hỏng gây mất an toàn giao thông, an toàn công trình theo quy định của tiêu chuẩn bảo dưỡng thường xuyên đường bộ và quy định của hợp đồng;</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 xml:space="preserve">b) Lắp đặt </w:t>
      </w:r>
      <w:r w:rsidR="00ED26DE">
        <w:rPr>
          <w:color w:val="000000"/>
          <w:spacing w:val="4"/>
          <w:sz w:val="28"/>
          <w:szCs w:val="28"/>
        </w:rPr>
        <w:t xml:space="preserve">hệ thống </w:t>
      </w:r>
      <w:r w:rsidRPr="00201668">
        <w:rPr>
          <w:color w:val="000000"/>
          <w:spacing w:val="4"/>
          <w:sz w:val="28"/>
          <w:szCs w:val="28"/>
          <w:lang w:val="vi-VN"/>
        </w:rPr>
        <w:t xml:space="preserve">báo hiệu </w:t>
      </w:r>
      <w:r w:rsidR="00ED26DE">
        <w:rPr>
          <w:color w:val="000000"/>
          <w:spacing w:val="4"/>
          <w:sz w:val="28"/>
          <w:szCs w:val="28"/>
        </w:rPr>
        <w:t>giao thông</w:t>
      </w:r>
      <w:r w:rsidRPr="00201668">
        <w:rPr>
          <w:color w:val="000000"/>
          <w:spacing w:val="4"/>
          <w:sz w:val="28"/>
          <w:szCs w:val="28"/>
          <w:lang w:val="vi-VN"/>
        </w:rPr>
        <w:t xml:space="preserve"> tạm thời, thực hiện các biện pháp cảnh báo và các công việc cần thiết khác đối với đoạn đường bị hư hỏng, ngập nước và các trường hợp khác </w:t>
      </w:r>
      <w:r w:rsidR="00ED26DE">
        <w:rPr>
          <w:color w:val="000000"/>
          <w:spacing w:val="4"/>
          <w:sz w:val="28"/>
          <w:szCs w:val="28"/>
        </w:rPr>
        <w:t>để</w:t>
      </w:r>
      <w:r w:rsidRPr="00201668">
        <w:rPr>
          <w:color w:val="000000"/>
          <w:spacing w:val="4"/>
          <w:sz w:val="28"/>
          <w:szCs w:val="28"/>
          <w:lang w:val="vi-VN"/>
        </w:rPr>
        <w:t xml:space="preserve"> </w:t>
      </w:r>
      <w:r w:rsidR="00ED26DE">
        <w:rPr>
          <w:color w:val="000000"/>
          <w:spacing w:val="4"/>
          <w:sz w:val="28"/>
          <w:szCs w:val="28"/>
        </w:rPr>
        <w:t xml:space="preserve">bảo </w:t>
      </w:r>
      <w:r w:rsidRPr="00201668">
        <w:rPr>
          <w:color w:val="000000"/>
          <w:spacing w:val="4"/>
          <w:sz w:val="28"/>
          <w:szCs w:val="28"/>
          <w:lang w:val="vi-VN"/>
        </w:rPr>
        <w:t>đảm an toàn giao thông;</w:t>
      </w:r>
    </w:p>
    <w:p w:rsidR="00201668" w:rsidRPr="00201668" w:rsidRDefault="00201668" w:rsidP="000A70CE">
      <w:pPr>
        <w:spacing w:before="120" w:after="120"/>
        <w:ind w:firstLine="567"/>
        <w:jc w:val="both"/>
        <w:rPr>
          <w:color w:val="000000"/>
          <w:spacing w:val="4"/>
          <w:sz w:val="28"/>
          <w:szCs w:val="28"/>
          <w:lang w:val="vi-VN"/>
        </w:rPr>
      </w:pPr>
      <w:r w:rsidRPr="00201668">
        <w:rPr>
          <w:color w:val="000000"/>
          <w:spacing w:val="4"/>
          <w:sz w:val="28"/>
          <w:szCs w:val="28"/>
          <w:lang w:val="vi-VN"/>
        </w:rPr>
        <w:t>c) Thông báo kịp thời các hư hỏng, dấu hiệu không bảo đảm an toàn khai thác sử dụng cho người tham gia giao thông.</w:t>
      </w:r>
    </w:p>
    <w:p w:rsidR="00BC599B" w:rsidRPr="00A84681" w:rsidRDefault="00AB70AF" w:rsidP="000A70CE">
      <w:pPr>
        <w:spacing w:before="120" w:after="120"/>
        <w:jc w:val="center"/>
        <w:rPr>
          <w:b/>
          <w:bCs/>
          <w:sz w:val="28"/>
          <w:szCs w:val="28"/>
        </w:rPr>
      </w:pPr>
      <w:r>
        <w:rPr>
          <w:b/>
          <w:bCs/>
          <w:sz w:val="28"/>
          <w:szCs w:val="28"/>
        </w:rPr>
        <w:t xml:space="preserve">Chương </w:t>
      </w:r>
      <w:r w:rsidR="007A19B9">
        <w:rPr>
          <w:b/>
          <w:bCs/>
          <w:sz w:val="28"/>
          <w:szCs w:val="28"/>
        </w:rPr>
        <w:t>VII</w:t>
      </w:r>
    </w:p>
    <w:p w:rsidR="003321DE" w:rsidRPr="003321DE" w:rsidRDefault="003321DE" w:rsidP="000A70CE">
      <w:pPr>
        <w:spacing w:before="120" w:after="120"/>
        <w:jc w:val="center"/>
        <w:rPr>
          <w:b/>
          <w:sz w:val="28"/>
          <w:szCs w:val="28"/>
          <w:lang w:val="vi-VN"/>
        </w:rPr>
      </w:pPr>
      <w:r w:rsidRPr="003321DE">
        <w:rPr>
          <w:b/>
          <w:sz w:val="28"/>
          <w:szCs w:val="28"/>
          <w:lang w:val="vi-VN"/>
        </w:rPr>
        <w:t>TỔ CHỨC THỰC HIỆN</w:t>
      </w:r>
    </w:p>
    <w:p w:rsidR="003321DE" w:rsidRPr="003321DE" w:rsidRDefault="003321DE" w:rsidP="000A70CE">
      <w:pPr>
        <w:spacing w:before="120" w:after="120"/>
        <w:ind w:firstLine="567"/>
        <w:jc w:val="both"/>
        <w:rPr>
          <w:b/>
          <w:sz w:val="28"/>
          <w:szCs w:val="28"/>
          <w:lang w:val="vi-VN"/>
        </w:rPr>
      </w:pPr>
      <w:r w:rsidRPr="003321DE">
        <w:rPr>
          <w:b/>
          <w:sz w:val="28"/>
          <w:szCs w:val="28"/>
          <w:lang w:val="vi-VN"/>
        </w:rPr>
        <w:t xml:space="preserve">Điều </w:t>
      </w:r>
      <w:r w:rsidR="00E00D58">
        <w:rPr>
          <w:b/>
          <w:sz w:val="28"/>
          <w:szCs w:val="28"/>
        </w:rPr>
        <w:t>2</w:t>
      </w:r>
      <w:r w:rsidR="005270ED">
        <w:rPr>
          <w:b/>
          <w:sz w:val="28"/>
          <w:szCs w:val="28"/>
        </w:rPr>
        <w:t>4</w:t>
      </w:r>
      <w:r w:rsidRPr="003321DE">
        <w:rPr>
          <w:b/>
          <w:sz w:val="28"/>
          <w:szCs w:val="28"/>
          <w:lang w:val="vi-VN"/>
        </w:rPr>
        <w:t>. Trách nhiệm của Sở Xây dựng</w:t>
      </w:r>
    </w:p>
    <w:p w:rsidR="00D73792" w:rsidRPr="009477DA" w:rsidRDefault="00D73792" w:rsidP="00D73792">
      <w:pPr>
        <w:spacing w:before="120" w:after="120"/>
        <w:ind w:firstLine="567"/>
        <w:jc w:val="both"/>
        <w:rPr>
          <w:sz w:val="28"/>
          <w:szCs w:val="28"/>
          <w:lang w:val="vi-VN"/>
        </w:rPr>
      </w:pPr>
      <w:r w:rsidRPr="009477DA">
        <w:rPr>
          <w:sz w:val="28"/>
          <w:szCs w:val="28"/>
          <w:lang w:val="vi-VN"/>
        </w:rPr>
        <w:t xml:space="preserve">1. Là cơ quan đầu mối tham mưu Ủy ban nhân dân </w:t>
      </w:r>
      <w:r w:rsidR="006D1283">
        <w:rPr>
          <w:sz w:val="28"/>
          <w:szCs w:val="28"/>
        </w:rPr>
        <w:t>t</w:t>
      </w:r>
      <w:r w:rsidRPr="009477DA">
        <w:rPr>
          <w:sz w:val="28"/>
          <w:szCs w:val="28"/>
          <w:lang w:val="vi-VN"/>
        </w:rPr>
        <w:t xml:space="preserve">hành phố </w:t>
      </w:r>
      <w:r w:rsidR="006D1283">
        <w:rPr>
          <w:sz w:val="28"/>
          <w:szCs w:val="28"/>
        </w:rPr>
        <w:t xml:space="preserve">Hà Nội </w:t>
      </w:r>
      <w:r w:rsidRPr="009477DA">
        <w:rPr>
          <w:sz w:val="28"/>
          <w:szCs w:val="28"/>
          <w:lang w:val="vi-VN"/>
        </w:rPr>
        <w:t xml:space="preserve">quản lý nhà nước về </w:t>
      </w:r>
      <w:r>
        <w:rPr>
          <w:sz w:val="28"/>
          <w:szCs w:val="28"/>
        </w:rPr>
        <w:t xml:space="preserve">lĩnh vực </w:t>
      </w:r>
      <w:r w:rsidRPr="009477DA">
        <w:rPr>
          <w:sz w:val="28"/>
          <w:szCs w:val="28"/>
          <w:lang w:val="vi-VN"/>
        </w:rPr>
        <w:t>đường bộ trên địa bàn Thành phố.</w:t>
      </w:r>
    </w:p>
    <w:p w:rsidR="00D73792" w:rsidRPr="009477DA" w:rsidRDefault="00D73792" w:rsidP="00D73792">
      <w:pPr>
        <w:spacing w:before="120" w:after="120"/>
        <w:ind w:firstLine="567"/>
        <w:jc w:val="both"/>
        <w:rPr>
          <w:sz w:val="28"/>
          <w:szCs w:val="28"/>
          <w:lang w:val="vi-VN"/>
        </w:rPr>
      </w:pPr>
      <w:r w:rsidRPr="009477DA">
        <w:rPr>
          <w:sz w:val="28"/>
          <w:szCs w:val="28"/>
          <w:lang w:val="vi-VN"/>
        </w:rPr>
        <w:t>2. Tổ chức quản lý, vận hành, khai thác, bảo trì các tuyến đường thuộc phạm vi Thành phố quản lý.</w:t>
      </w:r>
    </w:p>
    <w:p w:rsidR="00D73792" w:rsidRPr="003810A3" w:rsidRDefault="00D73792" w:rsidP="00D73792">
      <w:pPr>
        <w:spacing w:before="120" w:after="120"/>
        <w:ind w:firstLine="567"/>
        <w:jc w:val="both"/>
        <w:rPr>
          <w:sz w:val="28"/>
          <w:szCs w:val="28"/>
          <w:lang w:val="vi-VN"/>
        </w:rPr>
      </w:pPr>
      <w:r w:rsidRPr="003810A3">
        <w:rPr>
          <w:sz w:val="28"/>
          <w:szCs w:val="28"/>
          <w:lang w:val="vi-VN"/>
        </w:rPr>
        <w:lastRenderedPageBreak/>
        <w:t>3. Cấp phép đào đường, hè đường, đấu nối, sử dụng tạm thời lòng đường, vỉa hè đối với các tuyến thuộc thẩm quyền theo phân cấp.</w:t>
      </w:r>
    </w:p>
    <w:p w:rsidR="00D73792" w:rsidRPr="009477DA" w:rsidRDefault="00D73792" w:rsidP="00D73792">
      <w:pPr>
        <w:spacing w:before="120" w:after="120"/>
        <w:ind w:firstLine="567"/>
        <w:jc w:val="both"/>
        <w:rPr>
          <w:sz w:val="28"/>
          <w:szCs w:val="28"/>
          <w:lang w:val="vi-VN"/>
        </w:rPr>
      </w:pPr>
      <w:r w:rsidRPr="003810A3">
        <w:rPr>
          <w:sz w:val="28"/>
          <w:szCs w:val="28"/>
          <w:lang w:val="vi-VN"/>
        </w:rPr>
        <w:t>4. Chủ trì xây dựng, quản lý cơ sở dữ liệu đường bộ; dữ liệu đấu nối, hành lang an toàn</w:t>
      </w:r>
      <w:r w:rsidR="004A2FF4" w:rsidRPr="003810A3">
        <w:rPr>
          <w:sz w:val="28"/>
          <w:szCs w:val="28"/>
          <w:lang w:val="vi-VN"/>
        </w:rPr>
        <w:t xml:space="preserve"> đường bộ</w:t>
      </w:r>
      <w:r w:rsidRPr="003810A3">
        <w:rPr>
          <w:sz w:val="28"/>
          <w:szCs w:val="28"/>
          <w:lang w:val="vi-VN"/>
        </w:rPr>
        <w:t>, giấy phép thi công, hoàn trả</w:t>
      </w:r>
      <w:r w:rsidR="004A2FF4" w:rsidRPr="003810A3">
        <w:rPr>
          <w:sz w:val="28"/>
          <w:szCs w:val="28"/>
          <w:lang w:val="vi-VN"/>
        </w:rPr>
        <w:t xml:space="preserve"> sau thi công</w:t>
      </w:r>
      <w:r w:rsidRPr="003810A3">
        <w:rPr>
          <w:sz w:val="28"/>
          <w:szCs w:val="28"/>
          <w:lang w:val="vi-VN"/>
        </w:rPr>
        <w:t xml:space="preserve">, </w:t>
      </w:r>
      <w:r w:rsidR="004A2FF4" w:rsidRPr="003810A3">
        <w:rPr>
          <w:sz w:val="28"/>
          <w:szCs w:val="28"/>
          <w:lang w:val="vi-VN"/>
        </w:rPr>
        <w:t xml:space="preserve">dữ liệu </w:t>
      </w:r>
      <w:r w:rsidRPr="003810A3">
        <w:rPr>
          <w:sz w:val="28"/>
          <w:szCs w:val="28"/>
          <w:lang w:val="vi-VN"/>
        </w:rPr>
        <w:t>điểm đen, điểm tiềm ẩn tai nạn giao thông.</w:t>
      </w:r>
    </w:p>
    <w:p w:rsidR="00D73792" w:rsidRPr="009477DA" w:rsidRDefault="00D73792" w:rsidP="00D73792">
      <w:pPr>
        <w:spacing w:before="120" w:after="120"/>
        <w:ind w:firstLine="567"/>
        <w:jc w:val="both"/>
        <w:rPr>
          <w:sz w:val="28"/>
          <w:szCs w:val="28"/>
          <w:lang w:val="vi-VN"/>
        </w:rPr>
      </w:pPr>
      <w:r w:rsidRPr="009477DA">
        <w:rPr>
          <w:sz w:val="28"/>
          <w:szCs w:val="28"/>
          <w:lang w:val="vi-VN"/>
        </w:rPr>
        <w:t>5. Chủ trì tham mưu Ủy ban nhân dân Thành phố:</w:t>
      </w:r>
    </w:p>
    <w:p w:rsidR="00D73792" w:rsidRPr="009477DA" w:rsidRDefault="00D73792" w:rsidP="00D73792">
      <w:pPr>
        <w:spacing w:before="120" w:after="120"/>
        <w:ind w:firstLine="567"/>
        <w:jc w:val="both"/>
        <w:rPr>
          <w:sz w:val="28"/>
          <w:szCs w:val="28"/>
          <w:lang w:val="vi-VN"/>
        </w:rPr>
      </w:pPr>
      <w:r w:rsidRPr="009477DA">
        <w:rPr>
          <w:sz w:val="28"/>
          <w:szCs w:val="28"/>
          <w:lang w:val="vi-VN"/>
        </w:rPr>
        <w:t>a) Công bố danh mục tuyến đường do Thành phố quản lý;</w:t>
      </w:r>
    </w:p>
    <w:p w:rsidR="00D73792" w:rsidRPr="009477DA" w:rsidRDefault="00D73792" w:rsidP="00D73792">
      <w:pPr>
        <w:spacing w:before="120" w:after="120"/>
        <w:ind w:firstLine="567"/>
        <w:jc w:val="both"/>
        <w:rPr>
          <w:sz w:val="28"/>
          <w:szCs w:val="28"/>
          <w:lang w:val="vi-VN"/>
        </w:rPr>
      </w:pPr>
      <w:r w:rsidRPr="009477DA">
        <w:rPr>
          <w:sz w:val="28"/>
          <w:szCs w:val="28"/>
          <w:lang w:val="vi-VN"/>
        </w:rPr>
        <w:t xml:space="preserve">b) </w:t>
      </w:r>
      <w:r w:rsidR="006D1283">
        <w:rPr>
          <w:sz w:val="28"/>
          <w:szCs w:val="28"/>
        </w:rPr>
        <w:t>Hướng dẫn q</w:t>
      </w:r>
      <w:r w:rsidRPr="009477DA">
        <w:rPr>
          <w:sz w:val="28"/>
          <w:szCs w:val="28"/>
          <w:lang w:val="vi-VN"/>
        </w:rPr>
        <w:t>uy định cụ thể việc quản lý, sử dụng hành lang an toàn đường bộ;</w:t>
      </w:r>
    </w:p>
    <w:p w:rsidR="00D73792" w:rsidRPr="006D1283" w:rsidRDefault="00D73792" w:rsidP="00D73792">
      <w:pPr>
        <w:spacing w:before="120" w:after="120"/>
        <w:ind w:firstLine="567"/>
        <w:jc w:val="both"/>
        <w:rPr>
          <w:sz w:val="28"/>
          <w:szCs w:val="28"/>
        </w:rPr>
      </w:pPr>
      <w:r w:rsidRPr="003810A3">
        <w:rPr>
          <w:sz w:val="28"/>
          <w:szCs w:val="28"/>
          <w:lang w:val="vi-VN"/>
        </w:rPr>
        <w:t xml:space="preserve">d) </w:t>
      </w:r>
      <w:r w:rsidR="00102426" w:rsidRPr="003810A3">
        <w:rPr>
          <w:sz w:val="28"/>
          <w:szCs w:val="28"/>
          <w:lang w:val="vi-VN"/>
        </w:rPr>
        <w:t>Phối hợp các cơ quan thẩm quyền c</w:t>
      </w:r>
      <w:r w:rsidRPr="003810A3">
        <w:rPr>
          <w:sz w:val="28"/>
          <w:szCs w:val="28"/>
          <w:lang w:val="vi-VN"/>
        </w:rPr>
        <w:t xml:space="preserve">ông bố danh mục điểm đen, điểm tiềm </w:t>
      </w:r>
      <w:r w:rsidR="006D1283">
        <w:rPr>
          <w:sz w:val="28"/>
          <w:szCs w:val="28"/>
          <w:lang w:val="vi-VN"/>
        </w:rPr>
        <w:t>ẩn tai nạn giao thông cần xử lý</w:t>
      </w:r>
      <w:r w:rsidR="006D1283">
        <w:rPr>
          <w:sz w:val="28"/>
          <w:szCs w:val="28"/>
        </w:rPr>
        <w:t>;</w:t>
      </w:r>
    </w:p>
    <w:p w:rsidR="00D73792" w:rsidRPr="006D1283" w:rsidRDefault="00D73792" w:rsidP="00D73792">
      <w:pPr>
        <w:spacing w:before="120" w:after="120"/>
        <w:ind w:firstLine="567"/>
        <w:jc w:val="both"/>
        <w:rPr>
          <w:sz w:val="28"/>
          <w:szCs w:val="28"/>
        </w:rPr>
      </w:pPr>
      <w:r w:rsidRPr="003810A3">
        <w:rPr>
          <w:sz w:val="28"/>
          <w:szCs w:val="28"/>
          <w:lang w:val="vi-VN"/>
        </w:rPr>
        <w:t>đ) Ban hành mẫu biển báo, vạch sơn, bảng niêm yết giá vé, bảng nội quy chung trên địa bàn Thành phố đối với các vị trí sử dụng lòng đường, vỉa hè vào mục đích trông, giữ phương tiện</w:t>
      </w:r>
      <w:r w:rsidR="006D1283">
        <w:rPr>
          <w:sz w:val="28"/>
          <w:szCs w:val="28"/>
        </w:rPr>
        <w:t>.</w:t>
      </w:r>
    </w:p>
    <w:p w:rsidR="00D73792" w:rsidRPr="009477DA" w:rsidRDefault="00D73792" w:rsidP="00D73792">
      <w:pPr>
        <w:spacing w:before="120" w:after="120"/>
        <w:ind w:firstLine="567"/>
        <w:jc w:val="both"/>
        <w:rPr>
          <w:sz w:val="28"/>
          <w:szCs w:val="28"/>
          <w:lang w:val="vi-VN"/>
        </w:rPr>
      </w:pPr>
      <w:r w:rsidRPr="009477DA">
        <w:rPr>
          <w:sz w:val="28"/>
          <w:szCs w:val="28"/>
          <w:lang w:val="vi-VN"/>
        </w:rPr>
        <w:t>6. Hướng dẫn, kiểm tra Ủy ban nhân dân cấp xã trong thực hiện nhiệm vụ được phân cấp; xử lý hoặc kiến nghị xử lý vi phạm.</w:t>
      </w:r>
    </w:p>
    <w:p w:rsidR="003321DE" w:rsidRPr="003321DE" w:rsidRDefault="003321DE" w:rsidP="000A70CE">
      <w:pPr>
        <w:spacing w:before="120" w:after="120"/>
        <w:ind w:firstLine="567"/>
        <w:jc w:val="both"/>
        <w:rPr>
          <w:b/>
          <w:sz w:val="28"/>
          <w:szCs w:val="28"/>
          <w:lang w:val="vi-VN"/>
        </w:rPr>
      </w:pPr>
      <w:r w:rsidRPr="003321DE">
        <w:rPr>
          <w:b/>
          <w:sz w:val="28"/>
          <w:szCs w:val="28"/>
          <w:lang w:val="vi-VN"/>
        </w:rPr>
        <w:t xml:space="preserve">Điều </w:t>
      </w:r>
      <w:r w:rsidR="00E00D58">
        <w:rPr>
          <w:b/>
          <w:sz w:val="28"/>
          <w:szCs w:val="28"/>
        </w:rPr>
        <w:t>2</w:t>
      </w:r>
      <w:r w:rsidR="005270ED">
        <w:rPr>
          <w:b/>
          <w:sz w:val="28"/>
          <w:szCs w:val="28"/>
        </w:rPr>
        <w:t>5</w:t>
      </w:r>
      <w:r w:rsidRPr="003321DE">
        <w:rPr>
          <w:b/>
          <w:sz w:val="28"/>
          <w:szCs w:val="28"/>
          <w:lang w:val="vi-VN"/>
        </w:rPr>
        <w:t>. Trách nhiệm của Công an Thành phố</w:t>
      </w:r>
    </w:p>
    <w:p w:rsidR="003321DE" w:rsidRPr="003321DE" w:rsidRDefault="003321DE" w:rsidP="000A70CE">
      <w:pPr>
        <w:spacing w:before="120" w:after="120"/>
        <w:ind w:firstLine="567"/>
        <w:jc w:val="both"/>
        <w:rPr>
          <w:sz w:val="28"/>
          <w:szCs w:val="28"/>
          <w:lang w:val="vi-VN"/>
        </w:rPr>
      </w:pPr>
      <w:r w:rsidRPr="003321DE">
        <w:rPr>
          <w:sz w:val="28"/>
          <w:szCs w:val="28"/>
          <w:lang w:val="vi-VN"/>
        </w:rPr>
        <w:t xml:space="preserve">1. Phối hợp với Sở Xây dựng và Ủy ban nhân dân cấp xã trong công tác tổ </w:t>
      </w:r>
      <w:r w:rsidRPr="0081038D">
        <w:rPr>
          <w:spacing w:val="-4"/>
          <w:sz w:val="28"/>
          <w:szCs w:val="28"/>
          <w:lang w:val="vi-VN"/>
        </w:rPr>
        <w:t>chức giao thông, bảo đảm trật tự, an toàn giao thông, phòng ngừa và xử lý vi phạm.</w:t>
      </w:r>
    </w:p>
    <w:p w:rsidR="003321DE" w:rsidRPr="003321DE" w:rsidRDefault="003321DE" w:rsidP="006D1283">
      <w:pPr>
        <w:spacing w:before="120" w:after="120"/>
        <w:ind w:firstLine="567"/>
        <w:jc w:val="both"/>
        <w:rPr>
          <w:sz w:val="28"/>
          <w:szCs w:val="28"/>
          <w:lang w:val="vi-VN"/>
        </w:rPr>
      </w:pPr>
      <w:r w:rsidRPr="003321DE">
        <w:rPr>
          <w:sz w:val="28"/>
          <w:szCs w:val="28"/>
          <w:lang w:val="vi-VN"/>
        </w:rPr>
        <w:t>2. Chỉ đạo lực lượng chức năng phối hợp rà soát, xử lý điểm đen, điểm tiềm ẩn tai nạn giao thông, xử lý vi phạm lấn chiếm hành lang an toàn đường bộ, sử dụng trái phép lòng đường, hè đường; thống nhất phương án tổ chức giao thông trong quá trình cấp phép, thi công đối với các dự án phải phân luồng tổ chức giao thông theo quy định.</w:t>
      </w:r>
    </w:p>
    <w:p w:rsidR="003321DE" w:rsidRPr="00A84681" w:rsidRDefault="003321DE" w:rsidP="000A70CE">
      <w:pPr>
        <w:spacing w:before="120" w:after="120"/>
        <w:ind w:firstLine="567"/>
        <w:jc w:val="both"/>
        <w:rPr>
          <w:sz w:val="28"/>
          <w:szCs w:val="28"/>
        </w:rPr>
      </w:pPr>
      <w:r w:rsidRPr="003321DE">
        <w:rPr>
          <w:sz w:val="28"/>
          <w:szCs w:val="28"/>
          <w:lang w:val="vi-VN"/>
        </w:rPr>
        <w:t>3. Cung cấp, chia sẻ thông tin tai nạn giao thông, vi phạm giao thông để phục vụ công tác quản lý, phòng ngừa và xử lý.</w:t>
      </w:r>
    </w:p>
    <w:p w:rsidR="003321DE" w:rsidRPr="003321DE" w:rsidRDefault="003321DE" w:rsidP="000A70CE">
      <w:pPr>
        <w:spacing w:before="120" w:after="120"/>
        <w:ind w:firstLine="567"/>
        <w:jc w:val="both"/>
        <w:rPr>
          <w:b/>
          <w:sz w:val="28"/>
          <w:szCs w:val="28"/>
          <w:lang w:val="vi-VN"/>
        </w:rPr>
      </w:pPr>
      <w:r w:rsidRPr="003321DE">
        <w:rPr>
          <w:b/>
          <w:sz w:val="28"/>
          <w:szCs w:val="28"/>
          <w:lang w:val="vi-VN"/>
        </w:rPr>
        <w:t xml:space="preserve">Điều </w:t>
      </w:r>
      <w:r w:rsidR="00E00D58">
        <w:rPr>
          <w:b/>
          <w:sz w:val="28"/>
          <w:szCs w:val="28"/>
        </w:rPr>
        <w:t>2</w:t>
      </w:r>
      <w:r w:rsidR="006A29F3">
        <w:rPr>
          <w:b/>
          <w:sz w:val="28"/>
          <w:szCs w:val="28"/>
        </w:rPr>
        <w:t>6</w:t>
      </w:r>
      <w:r w:rsidRPr="003321DE">
        <w:rPr>
          <w:b/>
          <w:sz w:val="28"/>
          <w:szCs w:val="28"/>
          <w:lang w:val="vi-VN"/>
        </w:rPr>
        <w:t>. Trách nhiệm của Ủy ban nhân dân cấp xã</w:t>
      </w:r>
    </w:p>
    <w:p w:rsidR="003321DE" w:rsidRPr="003321DE" w:rsidRDefault="003321DE" w:rsidP="000A70CE">
      <w:pPr>
        <w:spacing w:before="120" w:after="120"/>
        <w:ind w:firstLine="567"/>
        <w:jc w:val="both"/>
        <w:rPr>
          <w:sz w:val="28"/>
          <w:szCs w:val="28"/>
          <w:lang w:val="vi-VN"/>
        </w:rPr>
      </w:pPr>
      <w:r w:rsidRPr="003321DE">
        <w:rPr>
          <w:sz w:val="28"/>
          <w:szCs w:val="28"/>
          <w:lang w:val="vi-VN"/>
        </w:rPr>
        <w:t>1. Quản lý, khai thác, bảo trì các tuyến đường bộ thuộc phạm vi được phân cấp quản lý.</w:t>
      </w:r>
    </w:p>
    <w:p w:rsidR="003321DE" w:rsidRPr="003321DE" w:rsidRDefault="003321DE" w:rsidP="000A70CE">
      <w:pPr>
        <w:spacing w:before="120" w:after="120"/>
        <w:ind w:firstLine="567"/>
        <w:jc w:val="both"/>
        <w:rPr>
          <w:sz w:val="28"/>
          <w:szCs w:val="28"/>
          <w:lang w:val="vi-VN"/>
        </w:rPr>
      </w:pPr>
      <w:r w:rsidRPr="003321DE">
        <w:rPr>
          <w:sz w:val="28"/>
          <w:szCs w:val="28"/>
          <w:lang w:val="vi-VN"/>
        </w:rPr>
        <w:t>2. Cấp phép đào lòng đường, lề đường, hè đường, đấu nối và sử dụng tạm thời lòng đường, hè đường đối với các tuyến thuộc thẩm quyền theo phân cấp.</w:t>
      </w:r>
    </w:p>
    <w:p w:rsidR="003321DE" w:rsidRPr="003321DE" w:rsidRDefault="003321DE" w:rsidP="005E039B">
      <w:pPr>
        <w:spacing w:before="120" w:after="120"/>
        <w:ind w:firstLine="567"/>
        <w:jc w:val="both"/>
        <w:rPr>
          <w:sz w:val="28"/>
          <w:szCs w:val="28"/>
          <w:lang w:val="vi-VN"/>
        </w:rPr>
      </w:pPr>
      <w:r w:rsidRPr="003321DE">
        <w:rPr>
          <w:sz w:val="28"/>
          <w:szCs w:val="28"/>
          <w:lang w:val="vi-VN"/>
        </w:rPr>
        <w:t xml:space="preserve">3. Quản lý trực tiếp phần đất hành lang an toàn đường bộ đã được thu hồi </w:t>
      </w:r>
      <w:r w:rsidR="00A87162">
        <w:rPr>
          <w:sz w:val="28"/>
          <w:szCs w:val="28"/>
        </w:rPr>
        <w:t>thuộc</w:t>
      </w:r>
      <w:r w:rsidR="00E00D58">
        <w:rPr>
          <w:sz w:val="28"/>
          <w:szCs w:val="28"/>
        </w:rPr>
        <w:t xml:space="preserve"> các tuyến đường bộ </w:t>
      </w:r>
      <w:r w:rsidRPr="003321DE">
        <w:rPr>
          <w:sz w:val="28"/>
          <w:szCs w:val="28"/>
          <w:lang w:val="vi-VN"/>
        </w:rPr>
        <w:t>trên địa bàn; phối hợp giải tỏa vi phạm, cưỡng chế tháo dỡ công trình, lều quán, biển quảng cáo trái phép</w:t>
      </w:r>
      <w:r w:rsidR="00E00D58">
        <w:rPr>
          <w:sz w:val="28"/>
          <w:szCs w:val="28"/>
        </w:rPr>
        <w:t>..</w:t>
      </w:r>
      <w:r w:rsidRPr="003321DE">
        <w:rPr>
          <w:sz w:val="28"/>
          <w:szCs w:val="28"/>
          <w:lang w:val="vi-VN"/>
        </w:rPr>
        <w:t>.</w:t>
      </w:r>
    </w:p>
    <w:p w:rsidR="003321DE" w:rsidRPr="003321DE" w:rsidRDefault="003321DE" w:rsidP="005E039B">
      <w:pPr>
        <w:spacing w:before="120" w:after="120"/>
        <w:ind w:firstLine="567"/>
        <w:jc w:val="both"/>
        <w:rPr>
          <w:sz w:val="28"/>
          <w:szCs w:val="28"/>
          <w:lang w:val="vi-VN"/>
        </w:rPr>
      </w:pPr>
      <w:r w:rsidRPr="003321DE">
        <w:rPr>
          <w:sz w:val="28"/>
          <w:szCs w:val="28"/>
          <w:lang w:val="vi-VN"/>
        </w:rPr>
        <w:t>4. Tiếp nhận phản ánh hiện trường, sự cố, hư hỏng hạ tầng giao thông; chuyển cơ quan, đơn vị có trách nhiệm xử lý và theo dõi kết quả.</w:t>
      </w:r>
    </w:p>
    <w:p w:rsidR="003321DE" w:rsidRPr="003321DE" w:rsidRDefault="003321DE" w:rsidP="005E039B">
      <w:pPr>
        <w:spacing w:before="120" w:after="120"/>
        <w:ind w:firstLine="567"/>
        <w:jc w:val="both"/>
        <w:rPr>
          <w:sz w:val="28"/>
          <w:szCs w:val="28"/>
          <w:lang w:val="vi-VN"/>
        </w:rPr>
      </w:pPr>
      <w:r w:rsidRPr="003321DE">
        <w:rPr>
          <w:sz w:val="28"/>
          <w:szCs w:val="28"/>
          <w:lang w:val="vi-VN"/>
        </w:rPr>
        <w:t>5. Rà soát</w:t>
      </w:r>
      <w:r w:rsidR="00E85C6F">
        <w:rPr>
          <w:sz w:val="28"/>
          <w:szCs w:val="28"/>
        </w:rPr>
        <w:t xml:space="preserve"> báo cáo</w:t>
      </w:r>
      <w:r w:rsidRPr="003321DE">
        <w:rPr>
          <w:sz w:val="28"/>
          <w:szCs w:val="28"/>
          <w:lang w:val="vi-VN"/>
        </w:rPr>
        <w:t xml:space="preserve">, đề xuất xử lý </w:t>
      </w:r>
      <w:r w:rsidR="00E85C6F">
        <w:rPr>
          <w:sz w:val="28"/>
          <w:szCs w:val="28"/>
        </w:rPr>
        <w:t>thường xuyên</w:t>
      </w:r>
      <w:r w:rsidR="00E85C6F" w:rsidRPr="003321DE">
        <w:rPr>
          <w:sz w:val="28"/>
          <w:szCs w:val="28"/>
          <w:lang w:val="vi-VN"/>
        </w:rPr>
        <w:t xml:space="preserve"> </w:t>
      </w:r>
      <w:r w:rsidRPr="003321DE">
        <w:rPr>
          <w:sz w:val="28"/>
          <w:szCs w:val="28"/>
          <w:lang w:val="vi-VN"/>
        </w:rPr>
        <w:t>điểm đen, điểm tiềm ẩn tai nạn giao thông trên địa bàn.</w:t>
      </w:r>
    </w:p>
    <w:p w:rsidR="003321DE" w:rsidRPr="003321DE" w:rsidRDefault="003321DE" w:rsidP="005E039B">
      <w:pPr>
        <w:spacing w:before="120" w:after="120"/>
        <w:ind w:firstLine="567"/>
        <w:jc w:val="both"/>
        <w:rPr>
          <w:sz w:val="28"/>
          <w:szCs w:val="28"/>
          <w:lang w:val="vi-VN"/>
        </w:rPr>
      </w:pPr>
      <w:r w:rsidRPr="003321DE">
        <w:rPr>
          <w:sz w:val="28"/>
          <w:szCs w:val="28"/>
          <w:lang w:val="vi-VN"/>
        </w:rPr>
        <w:lastRenderedPageBreak/>
        <w:t>6. Lập hồ sơ đề xuất đặt tên, số hiệu đường xã, đường thôn và các tuyến thuộc phạm vi quản lý gửi Sở Xây dựng tổng hợp.</w:t>
      </w:r>
    </w:p>
    <w:p w:rsidR="003321DE" w:rsidRPr="00A84681" w:rsidRDefault="003321DE" w:rsidP="005E039B">
      <w:pPr>
        <w:spacing w:before="120" w:after="120"/>
        <w:ind w:firstLine="567"/>
        <w:jc w:val="both"/>
        <w:rPr>
          <w:sz w:val="28"/>
          <w:szCs w:val="28"/>
        </w:rPr>
      </w:pPr>
      <w:r w:rsidRPr="003321DE">
        <w:rPr>
          <w:sz w:val="28"/>
          <w:szCs w:val="28"/>
          <w:lang w:val="vi-VN"/>
        </w:rPr>
        <w:t xml:space="preserve">7. Định kỳ báo cáo Sở Xây dựng về tình hình quản lý, khai thác, bảo trì, cấp phép, thi công, hoàn trả, đấu nối </w:t>
      </w:r>
      <w:r w:rsidR="000E0EB2">
        <w:rPr>
          <w:sz w:val="28"/>
          <w:szCs w:val="28"/>
        </w:rPr>
        <w:t xml:space="preserve">giao thông </w:t>
      </w:r>
      <w:r w:rsidRPr="003321DE">
        <w:rPr>
          <w:sz w:val="28"/>
          <w:szCs w:val="28"/>
          <w:lang w:val="vi-VN"/>
        </w:rPr>
        <w:t>và xử lý vi phạm.</w:t>
      </w:r>
    </w:p>
    <w:p w:rsidR="00097D3B" w:rsidRPr="00A84681" w:rsidRDefault="00097D3B" w:rsidP="005E039B">
      <w:pPr>
        <w:spacing w:before="120" w:after="120"/>
        <w:ind w:firstLine="567"/>
        <w:jc w:val="both"/>
        <w:rPr>
          <w:sz w:val="28"/>
          <w:szCs w:val="28"/>
          <w:lang w:val="vi-VN"/>
        </w:rPr>
      </w:pPr>
      <w:r w:rsidRPr="00A84681">
        <w:rPr>
          <w:sz w:val="28"/>
          <w:szCs w:val="28"/>
        </w:rPr>
        <w:t>8</w:t>
      </w:r>
      <w:r w:rsidRPr="00A84681">
        <w:rPr>
          <w:sz w:val="28"/>
          <w:szCs w:val="28"/>
          <w:lang w:val="vi-VN"/>
        </w:rPr>
        <w:t xml:space="preserve">. Tổ chức tuyên truyền, phổ biến hướng dẫn tới các tổ </w:t>
      </w:r>
      <w:r w:rsidR="00014876">
        <w:rPr>
          <w:sz w:val="28"/>
          <w:szCs w:val="28"/>
        </w:rPr>
        <w:t xml:space="preserve">chức nhân </w:t>
      </w:r>
      <w:r w:rsidRPr="00A84681">
        <w:rPr>
          <w:sz w:val="28"/>
          <w:szCs w:val="28"/>
          <w:lang w:val="vi-VN"/>
        </w:rPr>
        <w:t xml:space="preserve">dân, các hộ gia đình </w:t>
      </w:r>
      <w:r w:rsidR="00014876">
        <w:rPr>
          <w:sz w:val="28"/>
          <w:szCs w:val="28"/>
        </w:rPr>
        <w:t>để</w:t>
      </w:r>
      <w:r w:rsidRPr="00A84681">
        <w:rPr>
          <w:sz w:val="28"/>
          <w:szCs w:val="28"/>
          <w:lang w:val="vi-VN"/>
        </w:rPr>
        <w:t xml:space="preserve"> thực hiện Quy định này cùng các văn bản quy phạm pháp luật có liên quan trên địa bàn.</w:t>
      </w:r>
    </w:p>
    <w:p w:rsidR="00097D3B" w:rsidRPr="00A84681" w:rsidRDefault="00097D3B" w:rsidP="005E039B">
      <w:pPr>
        <w:spacing w:before="120" w:after="120"/>
        <w:ind w:firstLine="567"/>
        <w:jc w:val="both"/>
        <w:rPr>
          <w:sz w:val="28"/>
          <w:szCs w:val="28"/>
          <w:lang w:val="vi-VN"/>
        </w:rPr>
      </w:pPr>
      <w:r w:rsidRPr="00A84681">
        <w:rPr>
          <w:sz w:val="28"/>
          <w:szCs w:val="28"/>
          <w:lang w:val="vi-VN"/>
        </w:rPr>
        <w:t>9. Tổ chức kiểm tra, giám sát và xử lý vi phạm trong phạm vi thẩm quyền theo các quy định hiện hành.</w:t>
      </w:r>
    </w:p>
    <w:p w:rsidR="00097D3B" w:rsidRPr="00A84681" w:rsidRDefault="00097D3B" w:rsidP="005E039B">
      <w:pPr>
        <w:spacing w:before="120" w:after="120"/>
        <w:ind w:firstLine="567"/>
        <w:jc w:val="both"/>
        <w:rPr>
          <w:sz w:val="28"/>
          <w:szCs w:val="28"/>
          <w:lang w:val="vi-VN"/>
        </w:rPr>
      </w:pPr>
      <w:r w:rsidRPr="00A84681">
        <w:rPr>
          <w:sz w:val="28"/>
          <w:szCs w:val="28"/>
          <w:lang w:val="vi-VN"/>
        </w:rPr>
        <w:t xml:space="preserve">10. Giải quyết tranh chấp, khiếu nại, tố cáo liên quan đến việc bảo vệ kết cấu hạ tầng đường </w:t>
      </w:r>
      <w:r w:rsidR="006E233B">
        <w:rPr>
          <w:sz w:val="28"/>
          <w:szCs w:val="28"/>
        </w:rPr>
        <w:t>bộ</w:t>
      </w:r>
      <w:r w:rsidRPr="00A84681">
        <w:rPr>
          <w:sz w:val="28"/>
          <w:szCs w:val="28"/>
          <w:lang w:val="vi-VN"/>
        </w:rPr>
        <w:t xml:space="preserve"> trên địa bàn cấp xã quản lý theo quy định của pháp luật.</w:t>
      </w:r>
    </w:p>
    <w:p w:rsidR="003321DE" w:rsidRPr="003321DE" w:rsidRDefault="003321DE" w:rsidP="000A70CE">
      <w:pPr>
        <w:spacing w:before="120" w:after="120"/>
        <w:ind w:firstLine="567"/>
        <w:jc w:val="both"/>
        <w:rPr>
          <w:b/>
          <w:sz w:val="28"/>
          <w:szCs w:val="28"/>
          <w:lang w:val="vi-VN"/>
        </w:rPr>
      </w:pPr>
      <w:r w:rsidRPr="003321DE">
        <w:rPr>
          <w:b/>
          <w:sz w:val="28"/>
          <w:szCs w:val="28"/>
          <w:lang w:val="vi-VN"/>
        </w:rPr>
        <w:t xml:space="preserve">Điều </w:t>
      </w:r>
      <w:r w:rsidR="005270ED">
        <w:rPr>
          <w:b/>
          <w:sz w:val="28"/>
          <w:szCs w:val="28"/>
        </w:rPr>
        <w:t>2</w:t>
      </w:r>
      <w:r w:rsidR="006A29F3">
        <w:rPr>
          <w:b/>
          <w:sz w:val="28"/>
          <w:szCs w:val="28"/>
        </w:rPr>
        <w:t>7</w:t>
      </w:r>
      <w:r w:rsidRPr="003321DE">
        <w:rPr>
          <w:b/>
          <w:sz w:val="28"/>
          <w:szCs w:val="28"/>
          <w:lang w:val="vi-VN"/>
        </w:rPr>
        <w:t>. Trách nhiệm của chủ đầu tư, đơn vị thi công, chủ sở hữu công trình hạ tầng kỹ thuật</w:t>
      </w:r>
    </w:p>
    <w:p w:rsidR="003321DE" w:rsidRPr="003321DE" w:rsidRDefault="003321DE" w:rsidP="000A70CE">
      <w:pPr>
        <w:spacing w:before="120" w:after="120"/>
        <w:ind w:firstLine="567"/>
        <w:jc w:val="both"/>
        <w:rPr>
          <w:sz w:val="28"/>
          <w:szCs w:val="28"/>
          <w:lang w:val="vi-VN"/>
        </w:rPr>
      </w:pPr>
      <w:r w:rsidRPr="003321DE">
        <w:rPr>
          <w:sz w:val="28"/>
          <w:szCs w:val="28"/>
          <w:lang w:val="vi-VN"/>
        </w:rPr>
        <w:t>1. Thực hiện đầy đủ các thủ tục pháp lý trước khi thi công, đấu nối, sử dụng tạm thời đất của đường bộ.</w:t>
      </w:r>
    </w:p>
    <w:p w:rsidR="003321DE" w:rsidRPr="003321DE" w:rsidRDefault="003321DE" w:rsidP="000A70CE">
      <w:pPr>
        <w:spacing w:before="120" w:after="120"/>
        <w:ind w:firstLine="567"/>
        <w:jc w:val="both"/>
        <w:rPr>
          <w:sz w:val="28"/>
          <w:szCs w:val="28"/>
          <w:lang w:val="vi-VN"/>
        </w:rPr>
      </w:pPr>
      <w:r w:rsidRPr="003321DE">
        <w:rPr>
          <w:sz w:val="28"/>
          <w:szCs w:val="28"/>
          <w:lang w:val="vi-VN"/>
        </w:rPr>
        <w:t>2. Tổ chức thi công đúng giấy phép, đúng phương án, đúng thời hạn; bảo đảm an toàn giao thông, vệ sinh môi trường, trật tự đô thị.</w:t>
      </w:r>
    </w:p>
    <w:p w:rsidR="003321DE" w:rsidRPr="003321DE" w:rsidRDefault="003321DE" w:rsidP="000A70CE">
      <w:pPr>
        <w:spacing w:before="120" w:after="120"/>
        <w:ind w:firstLine="567"/>
        <w:jc w:val="both"/>
        <w:rPr>
          <w:sz w:val="28"/>
          <w:szCs w:val="28"/>
          <w:lang w:val="vi-VN"/>
        </w:rPr>
      </w:pPr>
      <w:r w:rsidRPr="003321DE">
        <w:rPr>
          <w:sz w:val="28"/>
          <w:szCs w:val="28"/>
          <w:lang w:val="vi-VN"/>
        </w:rPr>
        <w:t>3. Hoàn trả đúng thiết kế, bảo hành đúng thời hạn; chịu toàn bộ chi phí khắc phục, bồi thường thiệt hại do mình gây ra.</w:t>
      </w:r>
    </w:p>
    <w:p w:rsidR="003321DE" w:rsidRPr="003321DE" w:rsidRDefault="003321DE" w:rsidP="000A70CE">
      <w:pPr>
        <w:spacing w:before="120" w:after="120"/>
        <w:ind w:firstLine="567"/>
        <w:jc w:val="both"/>
        <w:rPr>
          <w:sz w:val="28"/>
          <w:szCs w:val="28"/>
          <w:lang w:val="vi-VN"/>
        </w:rPr>
      </w:pPr>
      <w:r w:rsidRPr="003321DE">
        <w:rPr>
          <w:sz w:val="28"/>
          <w:szCs w:val="28"/>
          <w:lang w:val="vi-VN"/>
        </w:rPr>
        <w:t>4. Cập nhật và bàn giao hồ sơ hoàn công, dữ liệu hiện trạng công trình ngầm, nổi cho cơ quan quản lý có thẩm quyền.</w:t>
      </w:r>
    </w:p>
    <w:p w:rsidR="003321DE" w:rsidRPr="003321DE" w:rsidRDefault="003321DE" w:rsidP="000A70CE">
      <w:pPr>
        <w:spacing w:before="120" w:after="120"/>
        <w:ind w:firstLine="567"/>
        <w:jc w:val="both"/>
        <w:rPr>
          <w:b/>
          <w:sz w:val="28"/>
          <w:szCs w:val="28"/>
          <w:lang w:val="vi-VN"/>
        </w:rPr>
      </w:pPr>
      <w:r w:rsidRPr="003321DE">
        <w:rPr>
          <w:b/>
          <w:sz w:val="28"/>
          <w:szCs w:val="28"/>
          <w:lang w:val="vi-VN"/>
        </w:rPr>
        <w:t xml:space="preserve">Điều </w:t>
      </w:r>
      <w:r w:rsidR="005270ED">
        <w:rPr>
          <w:b/>
          <w:sz w:val="28"/>
          <w:szCs w:val="28"/>
        </w:rPr>
        <w:t>2</w:t>
      </w:r>
      <w:r w:rsidR="006A29F3">
        <w:rPr>
          <w:b/>
          <w:sz w:val="28"/>
          <w:szCs w:val="28"/>
        </w:rPr>
        <w:t>8</w:t>
      </w:r>
      <w:r w:rsidRPr="003321DE">
        <w:rPr>
          <w:b/>
          <w:sz w:val="28"/>
          <w:szCs w:val="28"/>
          <w:lang w:val="vi-VN"/>
        </w:rPr>
        <w:t xml:space="preserve">. Trách nhiệm của tổ chức, cá nhân sử dụng tạm thời đất của </w:t>
      </w:r>
      <w:r w:rsidR="005E039B">
        <w:rPr>
          <w:b/>
          <w:sz w:val="28"/>
          <w:szCs w:val="28"/>
        </w:rPr>
        <w:t xml:space="preserve">kết cấu hạ tầng </w:t>
      </w:r>
      <w:r w:rsidRPr="003321DE">
        <w:rPr>
          <w:b/>
          <w:sz w:val="28"/>
          <w:szCs w:val="28"/>
          <w:lang w:val="vi-VN"/>
        </w:rPr>
        <w:t>đường bộ</w:t>
      </w:r>
    </w:p>
    <w:p w:rsidR="003321DE" w:rsidRPr="003321DE" w:rsidRDefault="003321DE" w:rsidP="000A70CE">
      <w:pPr>
        <w:spacing w:before="120" w:after="120"/>
        <w:ind w:firstLine="567"/>
        <w:jc w:val="both"/>
        <w:rPr>
          <w:sz w:val="28"/>
          <w:szCs w:val="28"/>
          <w:lang w:val="vi-VN"/>
        </w:rPr>
      </w:pPr>
      <w:r w:rsidRPr="003321DE">
        <w:rPr>
          <w:sz w:val="28"/>
          <w:szCs w:val="28"/>
          <w:lang w:val="vi-VN"/>
        </w:rPr>
        <w:t>1. Chỉ sử dụng đúng mục đích, phạm vi, thời gian ghi trong giấy phép.</w:t>
      </w:r>
    </w:p>
    <w:p w:rsidR="003321DE" w:rsidRPr="003321DE" w:rsidRDefault="003321DE" w:rsidP="000A70CE">
      <w:pPr>
        <w:spacing w:before="120" w:after="120"/>
        <w:ind w:firstLine="567"/>
        <w:jc w:val="both"/>
        <w:rPr>
          <w:sz w:val="28"/>
          <w:szCs w:val="28"/>
          <w:lang w:val="vi-VN"/>
        </w:rPr>
      </w:pPr>
      <w:r w:rsidRPr="003321DE">
        <w:rPr>
          <w:sz w:val="28"/>
          <w:szCs w:val="28"/>
          <w:lang w:val="vi-VN"/>
        </w:rPr>
        <w:t>2. Chấp hành đầy đủ yêu cầu của cơ quan cấp phép, lực lượng chức năng và phương án tổ chức giao thông.</w:t>
      </w:r>
    </w:p>
    <w:p w:rsidR="003321DE" w:rsidRPr="003321DE" w:rsidRDefault="003321DE" w:rsidP="000A70CE">
      <w:pPr>
        <w:spacing w:before="120" w:after="120"/>
        <w:ind w:firstLine="567"/>
        <w:jc w:val="both"/>
        <w:rPr>
          <w:sz w:val="28"/>
          <w:szCs w:val="28"/>
          <w:lang w:val="vi-VN"/>
        </w:rPr>
      </w:pPr>
      <w:r w:rsidRPr="003321DE">
        <w:rPr>
          <w:sz w:val="28"/>
          <w:szCs w:val="28"/>
          <w:lang w:val="vi-VN"/>
        </w:rPr>
        <w:t>3. Hoàn trả nguyên trạng khi kết thúc sử dụng; bồi thường thiệt hại nếu gây hư hỏng kết cấu hạ tầng đường bộ.</w:t>
      </w:r>
    </w:p>
    <w:p w:rsidR="003321DE" w:rsidRPr="003321DE" w:rsidRDefault="003321DE" w:rsidP="00A4425F">
      <w:pPr>
        <w:tabs>
          <w:tab w:val="left" w:pos="5008"/>
        </w:tabs>
        <w:spacing w:before="120" w:after="120"/>
        <w:ind w:firstLine="567"/>
        <w:jc w:val="both"/>
        <w:rPr>
          <w:b/>
          <w:sz w:val="28"/>
          <w:szCs w:val="28"/>
          <w:lang w:val="vi-VN"/>
        </w:rPr>
      </w:pPr>
      <w:r w:rsidRPr="003321DE">
        <w:rPr>
          <w:b/>
          <w:sz w:val="28"/>
          <w:szCs w:val="28"/>
          <w:lang w:val="vi-VN"/>
        </w:rPr>
        <w:t xml:space="preserve">Điều </w:t>
      </w:r>
      <w:r w:rsidR="005270ED">
        <w:rPr>
          <w:b/>
          <w:sz w:val="28"/>
          <w:szCs w:val="28"/>
        </w:rPr>
        <w:t>2</w:t>
      </w:r>
      <w:r w:rsidR="006A29F3">
        <w:rPr>
          <w:b/>
          <w:sz w:val="28"/>
          <w:szCs w:val="28"/>
        </w:rPr>
        <w:t>9</w:t>
      </w:r>
      <w:r w:rsidR="00B85422" w:rsidRPr="006537BF">
        <w:rPr>
          <w:b/>
          <w:sz w:val="28"/>
          <w:szCs w:val="28"/>
          <w:lang w:val="vi-VN"/>
        </w:rPr>
        <w:t xml:space="preserve">. </w:t>
      </w:r>
      <w:r w:rsidRPr="003321DE">
        <w:rPr>
          <w:b/>
          <w:sz w:val="28"/>
          <w:szCs w:val="28"/>
          <w:lang w:val="vi-VN"/>
        </w:rPr>
        <w:t xml:space="preserve"> Điều khoản chuyển tiếp</w:t>
      </w:r>
      <w:r w:rsidR="00A4425F">
        <w:rPr>
          <w:b/>
          <w:sz w:val="28"/>
          <w:szCs w:val="28"/>
          <w:lang w:val="vi-VN"/>
        </w:rPr>
        <w:tab/>
      </w:r>
    </w:p>
    <w:p w:rsidR="003321DE" w:rsidRPr="003321DE" w:rsidRDefault="003321DE" w:rsidP="000A70CE">
      <w:pPr>
        <w:spacing w:before="120" w:after="120"/>
        <w:ind w:firstLine="567"/>
        <w:jc w:val="both"/>
        <w:rPr>
          <w:sz w:val="28"/>
          <w:szCs w:val="28"/>
          <w:lang w:val="vi-VN"/>
        </w:rPr>
      </w:pPr>
      <w:r w:rsidRPr="003321DE">
        <w:rPr>
          <w:sz w:val="28"/>
          <w:szCs w:val="28"/>
          <w:lang w:val="vi-VN"/>
        </w:rPr>
        <w:t>1. Trong thời hạn 60 ngày kể từ ngày Quyết định này có hiệu lực, Sở Xây dựng chủ trì tham mưu Ủy ban nhân dân Thành phố:</w:t>
      </w:r>
    </w:p>
    <w:p w:rsidR="003321DE" w:rsidRPr="003321DE" w:rsidRDefault="003321DE" w:rsidP="000A70CE">
      <w:pPr>
        <w:spacing w:before="120" w:after="120"/>
        <w:ind w:firstLine="567"/>
        <w:jc w:val="both"/>
        <w:rPr>
          <w:sz w:val="28"/>
          <w:szCs w:val="28"/>
          <w:lang w:val="vi-VN"/>
        </w:rPr>
      </w:pPr>
      <w:r w:rsidRPr="003321DE">
        <w:rPr>
          <w:sz w:val="28"/>
          <w:szCs w:val="28"/>
          <w:lang w:val="vi-VN"/>
        </w:rPr>
        <w:t xml:space="preserve">a) </w:t>
      </w:r>
      <w:r w:rsidR="002973CA">
        <w:rPr>
          <w:sz w:val="28"/>
          <w:szCs w:val="28"/>
        </w:rPr>
        <w:t>C</w:t>
      </w:r>
      <w:r w:rsidRPr="003321DE">
        <w:rPr>
          <w:sz w:val="28"/>
          <w:szCs w:val="28"/>
          <w:lang w:val="vi-VN"/>
        </w:rPr>
        <w:t>ông bố danh mục tuyến đường do Thành phố quản lý</w:t>
      </w:r>
      <w:r w:rsidR="002973CA">
        <w:rPr>
          <w:sz w:val="28"/>
          <w:szCs w:val="28"/>
        </w:rPr>
        <w:t xml:space="preserve"> nếu có cập nhật </w:t>
      </w:r>
      <w:r w:rsidR="0037538F">
        <w:rPr>
          <w:sz w:val="28"/>
          <w:szCs w:val="28"/>
        </w:rPr>
        <w:t xml:space="preserve">những </w:t>
      </w:r>
      <w:r w:rsidR="002973CA">
        <w:rPr>
          <w:sz w:val="28"/>
          <w:szCs w:val="28"/>
        </w:rPr>
        <w:t>thay đổi so với danh mục đã ban hành</w:t>
      </w:r>
      <w:r w:rsidRPr="003321DE">
        <w:rPr>
          <w:sz w:val="28"/>
          <w:szCs w:val="28"/>
          <w:lang w:val="vi-VN"/>
        </w:rPr>
        <w:t>;</w:t>
      </w:r>
    </w:p>
    <w:p w:rsidR="003321DE" w:rsidRPr="003321DE" w:rsidRDefault="003321DE" w:rsidP="000A70CE">
      <w:pPr>
        <w:spacing w:before="120" w:after="120"/>
        <w:ind w:firstLine="567"/>
        <w:jc w:val="both"/>
        <w:rPr>
          <w:sz w:val="28"/>
          <w:szCs w:val="28"/>
          <w:lang w:val="vi-VN"/>
        </w:rPr>
      </w:pPr>
      <w:r w:rsidRPr="003321DE">
        <w:rPr>
          <w:sz w:val="28"/>
          <w:szCs w:val="28"/>
          <w:lang w:val="vi-VN"/>
        </w:rPr>
        <w:t>b) Ban hành hoặc cập nhật quy trình điện tử, biểu mẫu, chế độ báo cáo, hướng dẫn</w:t>
      </w:r>
      <w:r w:rsidR="005644F2">
        <w:rPr>
          <w:sz w:val="28"/>
          <w:szCs w:val="28"/>
        </w:rPr>
        <w:t xml:space="preserve"> thủ tục</w:t>
      </w:r>
      <w:r w:rsidRPr="003321DE">
        <w:rPr>
          <w:sz w:val="28"/>
          <w:szCs w:val="28"/>
          <w:lang w:val="vi-VN"/>
        </w:rPr>
        <w:t xml:space="preserve"> </w:t>
      </w:r>
      <w:r w:rsidR="005644F2">
        <w:rPr>
          <w:sz w:val="28"/>
          <w:szCs w:val="28"/>
        </w:rPr>
        <w:t xml:space="preserve">cấp phép </w:t>
      </w:r>
      <w:r w:rsidRPr="003321DE">
        <w:rPr>
          <w:sz w:val="28"/>
          <w:szCs w:val="28"/>
          <w:lang w:val="vi-VN"/>
        </w:rPr>
        <w:t>thi công, hoàn trả</w:t>
      </w:r>
      <w:r w:rsidR="0037538F">
        <w:rPr>
          <w:sz w:val="28"/>
          <w:szCs w:val="28"/>
        </w:rPr>
        <w:t xml:space="preserve">sau thi công </w:t>
      </w:r>
      <w:r w:rsidR="005644F2">
        <w:rPr>
          <w:sz w:val="28"/>
          <w:szCs w:val="28"/>
        </w:rPr>
        <w:t>, đấu nối giao thông</w:t>
      </w:r>
      <w:r w:rsidR="002973CA">
        <w:rPr>
          <w:sz w:val="28"/>
          <w:szCs w:val="28"/>
        </w:rPr>
        <w:t xml:space="preserve"> và các nội dung cần thiết theo quy định</w:t>
      </w:r>
      <w:r w:rsidRPr="003321DE">
        <w:rPr>
          <w:sz w:val="28"/>
          <w:szCs w:val="28"/>
          <w:lang w:val="vi-VN"/>
        </w:rPr>
        <w:t>;</w:t>
      </w:r>
    </w:p>
    <w:p w:rsidR="003321DE" w:rsidRPr="00A84681" w:rsidRDefault="003321DE" w:rsidP="000A70CE">
      <w:pPr>
        <w:spacing w:before="120" w:after="120"/>
        <w:ind w:firstLine="567"/>
        <w:jc w:val="both"/>
        <w:rPr>
          <w:sz w:val="28"/>
          <w:szCs w:val="28"/>
        </w:rPr>
      </w:pPr>
      <w:r w:rsidRPr="003321DE">
        <w:rPr>
          <w:sz w:val="28"/>
          <w:szCs w:val="28"/>
          <w:lang w:val="vi-VN"/>
        </w:rPr>
        <w:t>c) Hướng dẫn Ủy ban nhân d</w:t>
      </w:r>
      <w:r w:rsidR="002973CA">
        <w:rPr>
          <w:sz w:val="28"/>
          <w:szCs w:val="28"/>
          <w:lang w:val="vi-VN"/>
        </w:rPr>
        <w:t xml:space="preserve">ân cấp xã tiếp nhận, thực hiện </w:t>
      </w:r>
      <w:r w:rsidR="002973CA">
        <w:rPr>
          <w:sz w:val="28"/>
          <w:szCs w:val="28"/>
        </w:rPr>
        <w:t xml:space="preserve">các </w:t>
      </w:r>
      <w:r w:rsidRPr="003321DE">
        <w:rPr>
          <w:sz w:val="28"/>
          <w:szCs w:val="28"/>
          <w:lang w:val="vi-VN"/>
        </w:rPr>
        <w:t>nhiệm vụ được phân cấp.</w:t>
      </w:r>
    </w:p>
    <w:p w:rsidR="004701E3" w:rsidRPr="00A84681" w:rsidRDefault="004701E3" w:rsidP="000A70CE">
      <w:pPr>
        <w:spacing w:before="120" w:after="120"/>
        <w:ind w:firstLine="567"/>
        <w:jc w:val="both"/>
        <w:rPr>
          <w:sz w:val="28"/>
          <w:szCs w:val="28"/>
        </w:rPr>
      </w:pPr>
      <w:r w:rsidRPr="00A84681">
        <w:rPr>
          <w:sz w:val="28"/>
          <w:szCs w:val="28"/>
        </w:rPr>
        <w:lastRenderedPageBreak/>
        <w:t>2. Đối với các văn bản chấp thuận, giấy phép thi công, giấy phép sử dụng tạm thời một phần lòng đường, vỉa hè đã được cấp trước thời điểm Quy định này có hiệu lực vẫn còn thời hạn sử dụng được tiếp tục sử dụng theo các nội dung tại văn bản, giấy phép đã cấp.</w:t>
      </w:r>
    </w:p>
    <w:p w:rsidR="004701E3" w:rsidRPr="003321DE" w:rsidRDefault="004701E3" w:rsidP="000A70CE">
      <w:pPr>
        <w:spacing w:before="120" w:after="120"/>
        <w:ind w:firstLine="567"/>
        <w:jc w:val="both"/>
        <w:rPr>
          <w:sz w:val="28"/>
          <w:szCs w:val="28"/>
        </w:rPr>
      </w:pPr>
      <w:r w:rsidRPr="00A84681">
        <w:rPr>
          <w:sz w:val="28"/>
          <w:szCs w:val="28"/>
        </w:rPr>
        <w:t xml:space="preserve">3. Đối với các văn bản chấp thuận, giấy phép thi công, giấy phép sử dụng tạm thời một phần lòng đường, vỉa hè đã cấp trước thời điểm Quy định này có hiệu lực nhưng đã hết hạn sử dụng ghi trên văn bản, giấy phép đã cấp </w:t>
      </w:r>
      <w:r w:rsidR="00D36A25">
        <w:rPr>
          <w:sz w:val="28"/>
          <w:szCs w:val="28"/>
        </w:rPr>
        <w:t>phải</w:t>
      </w:r>
      <w:r w:rsidRPr="00A84681">
        <w:rPr>
          <w:sz w:val="28"/>
          <w:szCs w:val="28"/>
        </w:rPr>
        <w:t xml:space="preserve"> thực hiện lại theo các nội dung tại Quy định này.</w:t>
      </w:r>
    </w:p>
    <w:p w:rsidR="003321DE" w:rsidRPr="003321DE" w:rsidRDefault="004701E3" w:rsidP="000A70CE">
      <w:pPr>
        <w:spacing w:before="120" w:after="120"/>
        <w:ind w:firstLine="567"/>
        <w:jc w:val="both"/>
        <w:rPr>
          <w:sz w:val="28"/>
          <w:szCs w:val="28"/>
          <w:lang w:val="vi-VN"/>
        </w:rPr>
      </w:pPr>
      <w:r w:rsidRPr="00A84681">
        <w:rPr>
          <w:sz w:val="28"/>
          <w:szCs w:val="28"/>
        </w:rPr>
        <w:t>4</w:t>
      </w:r>
      <w:r w:rsidR="003321DE" w:rsidRPr="003321DE">
        <w:rPr>
          <w:sz w:val="28"/>
          <w:szCs w:val="28"/>
          <w:lang w:val="vi-VN"/>
        </w:rPr>
        <w:t>. Các nội dung chưa được quy định tại Quy định này áp dụng theo Luật Đường bộ, Luật Trật tự, an toàn giao thông đường bộ, Nghị định số 165/2024/NĐ-CP, pháp luật về xây dựng và các quy định có liên quan.</w:t>
      </w:r>
    </w:p>
    <w:p w:rsidR="003321DE" w:rsidRPr="003321DE" w:rsidRDefault="004701E3" w:rsidP="000A70CE">
      <w:pPr>
        <w:shd w:val="clear" w:color="auto" w:fill="FFFFFF"/>
        <w:spacing w:before="120" w:after="120"/>
        <w:ind w:firstLine="567"/>
        <w:jc w:val="both"/>
        <w:rPr>
          <w:color w:val="000000"/>
          <w:sz w:val="28"/>
          <w:szCs w:val="28"/>
          <w:lang w:val="vi-VN"/>
        </w:rPr>
      </w:pPr>
      <w:r w:rsidRPr="00A84681">
        <w:rPr>
          <w:color w:val="000000"/>
          <w:sz w:val="28"/>
          <w:szCs w:val="28"/>
          <w:lang w:val="vi-VN"/>
        </w:rPr>
        <w:t>5</w:t>
      </w:r>
      <w:r w:rsidR="003321DE" w:rsidRPr="003321DE">
        <w:rPr>
          <w:color w:val="000000"/>
          <w:sz w:val="28"/>
          <w:szCs w:val="28"/>
          <w:lang w:val="vi-VN"/>
        </w:rPr>
        <w:t xml:space="preserve">. Trong quá trình tổ chức thực hiện, nếu có </w:t>
      </w:r>
      <w:r w:rsidR="002973CA">
        <w:rPr>
          <w:color w:val="000000"/>
          <w:sz w:val="28"/>
          <w:szCs w:val="28"/>
        </w:rPr>
        <w:t>bất cập</w:t>
      </w:r>
      <w:r w:rsidR="003321DE" w:rsidRPr="003321DE">
        <w:rPr>
          <w:color w:val="000000"/>
          <w:sz w:val="28"/>
          <w:szCs w:val="28"/>
          <w:lang w:val="vi-VN"/>
        </w:rPr>
        <w:t xml:space="preserve"> </w:t>
      </w:r>
      <w:r w:rsidR="002973CA">
        <w:rPr>
          <w:color w:val="000000"/>
          <w:sz w:val="28"/>
          <w:szCs w:val="28"/>
        </w:rPr>
        <w:t>cần</w:t>
      </w:r>
      <w:r w:rsidR="003321DE" w:rsidRPr="003321DE">
        <w:rPr>
          <w:color w:val="000000"/>
          <w:sz w:val="28"/>
          <w:szCs w:val="28"/>
          <w:lang w:val="vi-VN"/>
        </w:rPr>
        <w:t xml:space="preserve"> điều chỉnh, sửa đổi, bổ sung, các </w:t>
      </w:r>
      <w:r w:rsidR="002973CA">
        <w:rPr>
          <w:color w:val="000000"/>
          <w:sz w:val="28"/>
          <w:szCs w:val="28"/>
        </w:rPr>
        <w:t>s</w:t>
      </w:r>
      <w:r w:rsidR="003321DE" w:rsidRPr="003321DE">
        <w:rPr>
          <w:color w:val="000000"/>
          <w:sz w:val="28"/>
          <w:szCs w:val="28"/>
          <w:lang w:val="vi-VN"/>
        </w:rPr>
        <w:t xml:space="preserve">ở, ngành, </w:t>
      </w:r>
      <w:r w:rsidR="002973CA">
        <w:rPr>
          <w:color w:val="000000"/>
          <w:sz w:val="28"/>
          <w:szCs w:val="28"/>
        </w:rPr>
        <w:t xml:space="preserve">địa phương, </w:t>
      </w:r>
      <w:r w:rsidR="003321DE" w:rsidRPr="003321DE">
        <w:rPr>
          <w:color w:val="000000"/>
          <w:sz w:val="28"/>
          <w:szCs w:val="28"/>
          <w:lang w:val="vi-VN"/>
        </w:rPr>
        <w:t>đơn vị liên quan phản ánh về Sở Xây dựng để tổng hợp, đề xuất, báo cáo UBND Thành phố xem xét, quyết định./.</w:t>
      </w:r>
    </w:p>
    <w:bookmarkEnd w:id="19"/>
    <w:p w:rsidR="006F6363" w:rsidRPr="0063774F" w:rsidRDefault="006F6363" w:rsidP="0063774F">
      <w:pPr>
        <w:rPr>
          <w:b/>
          <w:bCs/>
          <w:sz w:val="28"/>
          <w:szCs w:val="28"/>
        </w:rPr>
      </w:pPr>
    </w:p>
    <w:sectPr w:rsidR="006F6363" w:rsidRPr="0063774F" w:rsidSect="00BF1981">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B79" w:rsidRDefault="00625B79" w:rsidP="00BF1981">
      <w:r>
        <w:separator/>
      </w:r>
    </w:p>
  </w:endnote>
  <w:endnote w:type="continuationSeparator" w:id="0">
    <w:p w:rsidR="00625B79" w:rsidRDefault="00625B79" w:rsidP="00BF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B79" w:rsidRDefault="00625B79" w:rsidP="00BF1981">
      <w:r>
        <w:separator/>
      </w:r>
    </w:p>
  </w:footnote>
  <w:footnote w:type="continuationSeparator" w:id="0">
    <w:p w:rsidR="00625B79" w:rsidRDefault="00625B79" w:rsidP="00BF1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794571"/>
      <w:docPartObj>
        <w:docPartGallery w:val="Page Numbers (Top of Page)"/>
        <w:docPartUnique/>
      </w:docPartObj>
    </w:sdtPr>
    <w:sdtEndPr>
      <w:rPr>
        <w:noProof/>
        <w:sz w:val="26"/>
        <w:szCs w:val="26"/>
      </w:rPr>
    </w:sdtEndPr>
    <w:sdtContent>
      <w:p w:rsidR="00D102A0" w:rsidRPr="00A65636" w:rsidRDefault="00D102A0">
        <w:pPr>
          <w:pStyle w:val="Header"/>
          <w:jc w:val="center"/>
          <w:rPr>
            <w:sz w:val="26"/>
            <w:szCs w:val="26"/>
          </w:rPr>
        </w:pPr>
        <w:r w:rsidRPr="00A65636">
          <w:rPr>
            <w:sz w:val="26"/>
            <w:szCs w:val="26"/>
          </w:rPr>
          <w:fldChar w:fldCharType="begin"/>
        </w:r>
        <w:r w:rsidRPr="00A65636">
          <w:rPr>
            <w:sz w:val="26"/>
            <w:szCs w:val="26"/>
          </w:rPr>
          <w:instrText xml:space="preserve"> PAGE   \* MERGEFORMAT </w:instrText>
        </w:r>
        <w:r w:rsidRPr="00A65636">
          <w:rPr>
            <w:sz w:val="26"/>
            <w:szCs w:val="26"/>
          </w:rPr>
          <w:fldChar w:fldCharType="separate"/>
        </w:r>
        <w:r w:rsidR="00166790">
          <w:rPr>
            <w:noProof/>
            <w:sz w:val="26"/>
            <w:szCs w:val="26"/>
          </w:rPr>
          <w:t>2</w:t>
        </w:r>
        <w:r w:rsidRPr="00A65636">
          <w:rPr>
            <w:noProof/>
            <w:sz w:val="26"/>
            <w:szCs w:val="26"/>
          </w:rPr>
          <w:fldChar w:fldCharType="end"/>
        </w:r>
      </w:p>
    </w:sdtContent>
  </w:sdt>
  <w:p w:rsidR="00D102A0" w:rsidRDefault="00D102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C533D"/>
    <w:multiLevelType w:val="multilevel"/>
    <w:tmpl w:val="0E48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4E"/>
    <w:rsid w:val="0000012F"/>
    <w:rsid w:val="00002ABE"/>
    <w:rsid w:val="000136E5"/>
    <w:rsid w:val="00014876"/>
    <w:rsid w:val="000233CA"/>
    <w:rsid w:val="000437FE"/>
    <w:rsid w:val="0005785A"/>
    <w:rsid w:val="00064C7D"/>
    <w:rsid w:val="0007686D"/>
    <w:rsid w:val="00077488"/>
    <w:rsid w:val="000854D9"/>
    <w:rsid w:val="00095F5C"/>
    <w:rsid w:val="00095FAD"/>
    <w:rsid w:val="00097D3B"/>
    <w:rsid w:val="000A0291"/>
    <w:rsid w:val="000A70CE"/>
    <w:rsid w:val="000D5410"/>
    <w:rsid w:val="000D691B"/>
    <w:rsid w:val="000E0EB2"/>
    <w:rsid w:val="000E3916"/>
    <w:rsid w:val="000F03B1"/>
    <w:rsid w:val="000F2DB9"/>
    <w:rsid w:val="00102426"/>
    <w:rsid w:val="00102854"/>
    <w:rsid w:val="0011254A"/>
    <w:rsid w:val="001174B5"/>
    <w:rsid w:val="00123651"/>
    <w:rsid w:val="001379B9"/>
    <w:rsid w:val="00142237"/>
    <w:rsid w:val="00161128"/>
    <w:rsid w:val="00165FD5"/>
    <w:rsid w:val="00166790"/>
    <w:rsid w:val="00173DDA"/>
    <w:rsid w:val="00175AAE"/>
    <w:rsid w:val="0017658C"/>
    <w:rsid w:val="0018169E"/>
    <w:rsid w:val="00181B32"/>
    <w:rsid w:val="00186E03"/>
    <w:rsid w:val="001903FE"/>
    <w:rsid w:val="001A0427"/>
    <w:rsid w:val="001B1E5F"/>
    <w:rsid w:val="001B6571"/>
    <w:rsid w:val="001C063D"/>
    <w:rsid w:val="001D5119"/>
    <w:rsid w:val="001D5E4F"/>
    <w:rsid w:val="001E7143"/>
    <w:rsid w:val="00201668"/>
    <w:rsid w:val="002029DD"/>
    <w:rsid w:val="00205409"/>
    <w:rsid w:val="00205F6B"/>
    <w:rsid w:val="00235AD2"/>
    <w:rsid w:val="00244289"/>
    <w:rsid w:val="00245422"/>
    <w:rsid w:val="00256BA6"/>
    <w:rsid w:val="002626F2"/>
    <w:rsid w:val="00262DB1"/>
    <w:rsid w:val="0027108B"/>
    <w:rsid w:val="00285879"/>
    <w:rsid w:val="00294684"/>
    <w:rsid w:val="002973CA"/>
    <w:rsid w:val="002A178E"/>
    <w:rsid w:val="002A42CF"/>
    <w:rsid w:val="002B04A8"/>
    <w:rsid w:val="002B0C09"/>
    <w:rsid w:val="002B1289"/>
    <w:rsid w:val="002B6F24"/>
    <w:rsid w:val="002D270F"/>
    <w:rsid w:val="002F4C72"/>
    <w:rsid w:val="002F6168"/>
    <w:rsid w:val="002F6CF0"/>
    <w:rsid w:val="003176CD"/>
    <w:rsid w:val="00320F24"/>
    <w:rsid w:val="00330EC7"/>
    <w:rsid w:val="003321DE"/>
    <w:rsid w:val="00334F91"/>
    <w:rsid w:val="003401CA"/>
    <w:rsid w:val="00340A02"/>
    <w:rsid w:val="00343A3B"/>
    <w:rsid w:val="00344060"/>
    <w:rsid w:val="00361DDB"/>
    <w:rsid w:val="0036293B"/>
    <w:rsid w:val="00367C8B"/>
    <w:rsid w:val="00373FAE"/>
    <w:rsid w:val="0037538F"/>
    <w:rsid w:val="003810A3"/>
    <w:rsid w:val="00392519"/>
    <w:rsid w:val="00394221"/>
    <w:rsid w:val="003A4B98"/>
    <w:rsid w:val="003A730D"/>
    <w:rsid w:val="003B00D9"/>
    <w:rsid w:val="003B76D1"/>
    <w:rsid w:val="003C08AF"/>
    <w:rsid w:val="003C4966"/>
    <w:rsid w:val="003D3319"/>
    <w:rsid w:val="003E01FB"/>
    <w:rsid w:val="003E5273"/>
    <w:rsid w:val="003F771B"/>
    <w:rsid w:val="00400560"/>
    <w:rsid w:val="00400A77"/>
    <w:rsid w:val="004152EA"/>
    <w:rsid w:val="004167C7"/>
    <w:rsid w:val="00421309"/>
    <w:rsid w:val="004248DC"/>
    <w:rsid w:val="00425EB8"/>
    <w:rsid w:val="00430C3D"/>
    <w:rsid w:val="00434004"/>
    <w:rsid w:val="00437413"/>
    <w:rsid w:val="00445B20"/>
    <w:rsid w:val="004669CA"/>
    <w:rsid w:val="004701E3"/>
    <w:rsid w:val="004742E4"/>
    <w:rsid w:val="004851C2"/>
    <w:rsid w:val="0049098A"/>
    <w:rsid w:val="00495E1D"/>
    <w:rsid w:val="004A1E90"/>
    <w:rsid w:val="004A2FF4"/>
    <w:rsid w:val="004C4191"/>
    <w:rsid w:val="004D1233"/>
    <w:rsid w:val="004D25B9"/>
    <w:rsid w:val="004E18B7"/>
    <w:rsid w:val="004E35CC"/>
    <w:rsid w:val="004F6925"/>
    <w:rsid w:val="004F7964"/>
    <w:rsid w:val="00503A3C"/>
    <w:rsid w:val="00504EDC"/>
    <w:rsid w:val="00511500"/>
    <w:rsid w:val="00515601"/>
    <w:rsid w:val="00521702"/>
    <w:rsid w:val="00523267"/>
    <w:rsid w:val="005270ED"/>
    <w:rsid w:val="00537018"/>
    <w:rsid w:val="00560CB0"/>
    <w:rsid w:val="005644F2"/>
    <w:rsid w:val="00572C35"/>
    <w:rsid w:val="00574971"/>
    <w:rsid w:val="00581C83"/>
    <w:rsid w:val="0059512D"/>
    <w:rsid w:val="005C5CEF"/>
    <w:rsid w:val="005D5E29"/>
    <w:rsid w:val="005E039B"/>
    <w:rsid w:val="005F1312"/>
    <w:rsid w:val="005F61AF"/>
    <w:rsid w:val="00601BEC"/>
    <w:rsid w:val="0061544C"/>
    <w:rsid w:val="00616150"/>
    <w:rsid w:val="00625B79"/>
    <w:rsid w:val="0063774F"/>
    <w:rsid w:val="006422DF"/>
    <w:rsid w:val="006448E5"/>
    <w:rsid w:val="006537BF"/>
    <w:rsid w:val="00666E00"/>
    <w:rsid w:val="00670BD8"/>
    <w:rsid w:val="00671C4E"/>
    <w:rsid w:val="00697074"/>
    <w:rsid w:val="00697279"/>
    <w:rsid w:val="006A29F3"/>
    <w:rsid w:val="006A52A4"/>
    <w:rsid w:val="006B2E4D"/>
    <w:rsid w:val="006C5843"/>
    <w:rsid w:val="006D1283"/>
    <w:rsid w:val="006D3D9C"/>
    <w:rsid w:val="006E233B"/>
    <w:rsid w:val="006F265C"/>
    <w:rsid w:val="006F58C3"/>
    <w:rsid w:val="006F6178"/>
    <w:rsid w:val="006F6363"/>
    <w:rsid w:val="006F724F"/>
    <w:rsid w:val="00700589"/>
    <w:rsid w:val="00704829"/>
    <w:rsid w:val="0071269F"/>
    <w:rsid w:val="00747775"/>
    <w:rsid w:val="00751E65"/>
    <w:rsid w:val="00753247"/>
    <w:rsid w:val="00755F3F"/>
    <w:rsid w:val="00761779"/>
    <w:rsid w:val="0077395B"/>
    <w:rsid w:val="007741FD"/>
    <w:rsid w:val="00790A66"/>
    <w:rsid w:val="00790CDA"/>
    <w:rsid w:val="00792E0A"/>
    <w:rsid w:val="00795711"/>
    <w:rsid w:val="007A19B9"/>
    <w:rsid w:val="007B04A1"/>
    <w:rsid w:val="007B465B"/>
    <w:rsid w:val="007C4225"/>
    <w:rsid w:val="007C6D81"/>
    <w:rsid w:val="007D5D44"/>
    <w:rsid w:val="007F5FD2"/>
    <w:rsid w:val="007F7164"/>
    <w:rsid w:val="00807B13"/>
    <w:rsid w:val="0081038D"/>
    <w:rsid w:val="0081256C"/>
    <w:rsid w:val="00813909"/>
    <w:rsid w:val="00813B7D"/>
    <w:rsid w:val="00814C1B"/>
    <w:rsid w:val="00843205"/>
    <w:rsid w:val="00850DAF"/>
    <w:rsid w:val="00857602"/>
    <w:rsid w:val="00864962"/>
    <w:rsid w:val="00866D68"/>
    <w:rsid w:val="00872C54"/>
    <w:rsid w:val="00872D65"/>
    <w:rsid w:val="00874269"/>
    <w:rsid w:val="0087452E"/>
    <w:rsid w:val="00883189"/>
    <w:rsid w:val="00886584"/>
    <w:rsid w:val="00891328"/>
    <w:rsid w:val="00892F3F"/>
    <w:rsid w:val="008B3919"/>
    <w:rsid w:val="008C0940"/>
    <w:rsid w:val="008D7C8D"/>
    <w:rsid w:val="008E5AD5"/>
    <w:rsid w:val="008F12E6"/>
    <w:rsid w:val="008F478B"/>
    <w:rsid w:val="008F485F"/>
    <w:rsid w:val="008F5845"/>
    <w:rsid w:val="00902B84"/>
    <w:rsid w:val="00931743"/>
    <w:rsid w:val="0093279A"/>
    <w:rsid w:val="00933345"/>
    <w:rsid w:val="0093647A"/>
    <w:rsid w:val="00956021"/>
    <w:rsid w:val="00956E05"/>
    <w:rsid w:val="009646E8"/>
    <w:rsid w:val="00975E0F"/>
    <w:rsid w:val="00977FE4"/>
    <w:rsid w:val="00992476"/>
    <w:rsid w:val="009973B0"/>
    <w:rsid w:val="009B10DD"/>
    <w:rsid w:val="009B1D3A"/>
    <w:rsid w:val="009B30A9"/>
    <w:rsid w:val="009B324E"/>
    <w:rsid w:val="009C3978"/>
    <w:rsid w:val="009C4626"/>
    <w:rsid w:val="009D440D"/>
    <w:rsid w:val="009E4462"/>
    <w:rsid w:val="009F55CD"/>
    <w:rsid w:val="00A24653"/>
    <w:rsid w:val="00A27BB4"/>
    <w:rsid w:val="00A338AE"/>
    <w:rsid w:val="00A4425F"/>
    <w:rsid w:val="00A647F2"/>
    <w:rsid w:val="00A652A7"/>
    <w:rsid w:val="00A65636"/>
    <w:rsid w:val="00A65B31"/>
    <w:rsid w:val="00A733EE"/>
    <w:rsid w:val="00A81BE3"/>
    <w:rsid w:val="00A84681"/>
    <w:rsid w:val="00A87162"/>
    <w:rsid w:val="00A8754F"/>
    <w:rsid w:val="00A90B22"/>
    <w:rsid w:val="00AA39E0"/>
    <w:rsid w:val="00AA702B"/>
    <w:rsid w:val="00AB6C1F"/>
    <w:rsid w:val="00AB70AF"/>
    <w:rsid w:val="00AB75B2"/>
    <w:rsid w:val="00AB7EC2"/>
    <w:rsid w:val="00AC6F4E"/>
    <w:rsid w:val="00AD003C"/>
    <w:rsid w:val="00AD5E56"/>
    <w:rsid w:val="00AE10B3"/>
    <w:rsid w:val="00AE6797"/>
    <w:rsid w:val="00AF1739"/>
    <w:rsid w:val="00AF3A93"/>
    <w:rsid w:val="00B0763E"/>
    <w:rsid w:val="00B076B3"/>
    <w:rsid w:val="00B17BAD"/>
    <w:rsid w:val="00B23F08"/>
    <w:rsid w:val="00B24B43"/>
    <w:rsid w:val="00B30275"/>
    <w:rsid w:val="00B4721E"/>
    <w:rsid w:val="00B50BD5"/>
    <w:rsid w:val="00B54F0A"/>
    <w:rsid w:val="00B7213F"/>
    <w:rsid w:val="00B75E6A"/>
    <w:rsid w:val="00B85422"/>
    <w:rsid w:val="00B90E79"/>
    <w:rsid w:val="00BA387B"/>
    <w:rsid w:val="00BA3FC7"/>
    <w:rsid w:val="00BA5A38"/>
    <w:rsid w:val="00BB2FB8"/>
    <w:rsid w:val="00BB3B9F"/>
    <w:rsid w:val="00BC599B"/>
    <w:rsid w:val="00BD4080"/>
    <w:rsid w:val="00BE2D3B"/>
    <w:rsid w:val="00BF1981"/>
    <w:rsid w:val="00C02C17"/>
    <w:rsid w:val="00C0468B"/>
    <w:rsid w:val="00C07036"/>
    <w:rsid w:val="00C22FE0"/>
    <w:rsid w:val="00C2513F"/>
    <w:rsid w:val="00C33F1F"/>
    <w:rsid w:val="00C345A5"/>
    <w:rsid w:val="00C44117"/>
    <w:rsid w:val="00C62440"/>
    <w:rsid w:val="00C6642B"/>
    <w:rsid w:val="00C810C7"/>
    <w:rsid w:val="00C83AA5"/>
    <w:rsid w:val="00C91592"/>
    <w:rsid w:val="00C97CD4"/>
    <w:rsid w:val="00CA44E4"/>
    <w:rsid w:val="00CD023A"/>
    <w:rsid w:val="00CD283F"/>
    <w:rsid w:val="00CD2D02"/>
    <w:rsid w:val="00CE31AB"/>
    <w:rsid w:val="00CF0041"/>
    <w:rsid w:val="00CF2C18"/>
    <w:rsid w:val="00D02042"/>
    <w:rsid w:val="00D02288"/>
    <w:rsid w:val="00D102A0"/>
    <w:rsid w:val="00D223AE"/>
    <w:rsid w:val="00D2673C"/>
    <w:rsid w:val="00D3079A"/>
    <w:rsid w:val="00D362F8"/>
    <w:rsid w:val="00D36A25"/>
    <w:rsid w:val="00D50AAA"/>
    <w:rsid w:val="00D510C9"/>
    <w:rsid w:val="00D65CD4"/>
    <w:rsid w:val="00D705DA"/>
    <w:rsid w:val="00D73792"/>
    <w:rsid w:val="00D74A69"/>
    <w:rsid w:val="00D83E3F"/>
    <w:rsid w:val="00D850DC"/>
    <w:rsid w:val="00D9625B"/>
    <w:rsid w:val="00D97069"/>
    <w:rsid w:val="00DA258F"/>
    <w:rsid w:val="00DB56E4"/>
    <w:rsid w:val="00DC1BBD"/>
    <w:rsid w:val="00DC72E0"/>
    <w:rsid w:val="00DD36E8"/>
    <w:rsid w:val="00DE5B50"/>
    <w:rsid w:val="00DF32F0"/>
    <w:rsid w:val="00E00D58"/>
    <w:rsid w:val="00E0114F"/>
    <w:rsid w:val="00E512D2"/>
    <w:rsid w:val="00E53B60"/>
    <w:rsid w:val="00E732AE"/>
    <w:rsid w:val="00E744E2"/>
    <w:rsid w:val="00E74A4C"/>
    <w:rsid w:val="00E85475"/>
    <w:rsid w:val="00E85C6F"/>
    <w:rsid w:val="00E87DDD"/>
    <w:rsid w:val="00E90C7E"/>
    <w:rsid w:val="00E94D3F"/>
    <w:rsid w:val="00E95B93"/>
    <w:rsid w:val="00EA0277"/>
    <w:rsid w:val="00EA3EE7"/>
    <w:rsid w:val="00EA4090"/>
    <w:rsid w:val="00EB53D1"/>
    <w:rsid w:val="00EC1531"/>
    <w:rsid w:val="00EC1FFC"/>
    <w:rsid w:val="00EC2312"/>
    <w:rsid w:val="00EC304D"/>
    <w:rsid w:val="00EC31E1"/>
    <w:rsid w:val="00ED26DE"/>
    <w:rsid w:val="00EE0F73"/>
    <w:rsid w:val="00EE593A"/>
    <w:rsid w:val="00EF69B7"/>
    <w:rsid w:val="00F012C5"/>
    <w:rsid w:val="00F06D08"/>
    <w:rsid w:val="00F15262"/>
    <w:rsid w:val="00F209FF"/>
    <w:rsid w:val="00F32512"/>
    <w:rsid w:val="00F41139"/>
    <w:rsid w:val="00F43C1A"/>
    <w:rsid w:val="00F4533E"/>
    <w:rsid w:val="00F64872"/>
    <w:rsid w:val="00F66609"/>
    <w:rsid w:val="00F7156E"/>
    <w:rsid w:val="00F7292B"/>
    <w:rsid w:val="00F7360E"/>
    <w:rsid w:val="00F75A79"/>
    <w:rsid w:val="00F86D70"/>
    <w:rsid w:val="00F874C5"/>
    <w:rsid w:val="00FA144B"/>
    <w:rsid w:val="00FA31FA"/>
    <w:rsid w:val="00FA56BC"/>
    <w:rsid w:val="00FE3CF9"/>
    <w:rsid w:val="00FE6C4A"/>
    <w:rsid w:val="00FF67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6914E3-417A-4FBD-ACF4-395E856E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CD283F"/>
    <w:rPr>
      <w:sz w:val="28"/>
      <w:szCs w:val="28"/>
    </w:rPr>
  </w:style>
  <w:style w:type="paragraph" w:customStyle="1" w:styleId="Vnbnnidung0">
    <w:name w:val="Văn bản nội dung"/>
    <w:basedOn w:val="Normal"/>
    <w:link w:val="Vnbnnidung"/>
    <w:rsid w:val="00CD283F"/>
    <w:pPr>
      <w:widowControl w:val="0"/>
      <w:spacing w:after="120"/>
      <w:ind w:firstLine="400"/>
    </w:pPr>
    <w:rPr>
      <w:sz w:val="28"/>
      <w:szCs w:val="28"/>
    </w:rPr>
  </w:style>
  <w:style w:type="paragraph" w:styleId="NormalWeb">
    <w:name w:val="Normal (Web)"/>
    <w:basedOn w:val="Normal"/>
    <w:uiPriority w:val="99"/>
    <w:unhideWhenUsed/>
    <w:rsid w:val="00813909"/>
    <w:pPr>
      <w:spacing w:before="100" w:beforeAutospacing="1" w:after="100" w:afterAutospacing="1"/>
    </w:pPr>
  </w:style>
  <w:style w:type="paragraph" w:styleId="Header">
    <w:name w:val="header"/>
    <w:basedOn w:val="Normal"/>
    <w:link w:val="HeaderChar"/>
    <w:uiPriority w:val="99"/>
    <w:unhideWhenUsed/>
    <w:rsid w:val="00BF1981"/>
    <w:pPr>
      <w:tabs>
        <w:tab w:val="center" w:pos="4680"/>
        <w:tab w:val="right" w:pos="9360"/>
      </w:tabs>
    </w:pPr>
  </w:style>
  <w:style w:type="character" w:customStyle="1" w:styleId="HeaderChar">
    <w:name w:val="Header Char"/>
    <w:basedOn w:val="DefaultParagraphFont"/>
    <w:link w:val="Header"/>
    <w:uiPriority w:val="99"/>
    <w:rsid w:val="00BF1981"/>
    <w:rPr>
      <w:sz w:val="24"/>
      <w:szCs w:val="24"/>
    </w:rPr>
  </w:style>
  <w:style w:type="paragraph" w:styleId="Footer">
    <w:name w:val="footer"/>
    <w:basedOn w:val="Normal"/>
    <w:link w:val="FooterChar"/>
    <w:uiPriority w:val="99"/>
    <w:unhideWhenUsed/>
    <w:rsid w:val="00BF1981"/>
    <w:pPr>
      <w:tabs>
        <w:tab w:val="center" w:pos="4680"/>
        <w:tab w:val="right" w:pos="9360"/>
      </w:tabs>
    </w:pPr>
  </w:style>
  <w:style w:type="character" w:customStyle="1" w:styleId="FooterChar">
    <w:name w:val="Footer Char"/>
    <w:basedOn w:val="DefaultParagraphFont"/>
    <w:link w:val="Footer"/>
    <w:uiPriority w:val="99"/>
    <w:rsid w:val="00BF1981"/>
    <w:rPr>
      <w:sz w:val="24"/>
      <w:szCs w:val="24"/>
    </w:rPr>
  </w:style>
  <w:style w:type="paragraph" w:styleId="ListParagraph">
    <w:name w:val="List Paragraph"/>
    <w:basedOn w:val="Normal"/>
    <w:uiPriority w:val="99"/>
    <w:qFormat/>
    <w:rsid w:val="00285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4993</Words>
  <Characters>28465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tungns@mitec.com.vn</dc:creator>
  <cp:lastModifiedBy>NEW</cp:lastModifiedBy>
  <cp:revision>2</cp:revision>
  <cp:lastPrinted>2026-05-04T02:06:00Z</cp:lastPrinted>
  <dcterms:created xsi:type="dcterms:W3CDTF">2026-05-27T03:04:00Z</dcterms:created>
  <dcterms:modified xsi:type="dcterms:W3CDTF">2026-05-27T03:04:00Z</dcterms:modified>
</cp:coreProperties>
</file>